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F" w:rsidRDefault="00C22E34" w:rsidP="005D7DFC">
      <w:pPr>
        <w:spacing w:after="0" w:line="240" w:lineRule="auto"/>
        <w:contextualSpacing/>
        <w:jc w:val="center"/>
        <w:rPr>
          <w:b/>
          <w:bCs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-80645</wp:posOffset>
            </wp:positionH>
            <wp:positionV relativeFrom="page">
              <wp:posOffset>-464185</wp:posOffset>
            </wp:positionV>
            <wp:extent cx="7988300" cy="11291570"/>
            <wp:effectExtent l="0" t="0" r="0" b="5080"/>
            <wp:wrapTopAndBottom distT="152400" distB="15240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1129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Содержание</w:t>
      </w:r>
    </w:p>
    <w:p w:rsidR="005A3D56" w:rsidRPr="00FC4E2F" w:rsidRDefault="005A3D56" w:rsidP="005A3D56">
      <w:pPr>
        <w:suppressAutoHyphens/>
        <w:spacing w:after="0" w:line="240" w:lineRule="auto"/>
        <w:contextualSpacing/>
        <w:jc w:val="center"/>
        <w:rPr>
          <w:rFonts w:eastAsia="Wingdings"/>
          <w:b/>
          <w:lang w:eastAsia="zh-CN"/>
        </w:rPr>
      </w:pPr>
      <w:r w:rsidRPr="00FC4E2F">
        <w:rPr>
          <w:rFonts w:eastAsia="Wingdings"/>
          <w:b/>
          <w:lang w:eastAsia="zh-CN"/>
        </w:rPr>
        <w:lastRenderedPageBreak/>
        <w:t>Содержание</w:t>
      </w:r>
    </w:p>
    <w:p w:rsidR="005A3D56" w:rsidRPr="00FC4E2F" w:rsidRDefault="005A3D56" w:rsidP="005A3D56">
      <w:pPr>
        <w:suppressAutoHyphens/>
        <w:spacing w:after="0" w:line="240" w:lineRule="auto"/>
        <w:contextualSpacing/>
        <w:rPr>
          <w:rFonts w:eastAsia="Wingdings"/>
          <w:b/>
          <w:lang w:eastAsia="zh-CN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3"/>
        <w:gridCol w:w="662"/>
      </w:tblGrid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 w:line="259" w:lineRule="auto"/>
              <w:rPr>
                <w:rFonts w:ascii="Times New Roman" w:hAnsi="Times New Roman"/>
                <w:b/>
                <w:lang w:eastAsia="zh-CN"/>
              </w:rPr>
            </w:pPr>
            <w:r w:rsidRPr="00FC4E2F">
              <w:rPr>
                <w:rFonts w:ascii="Times New Roman" w:hAnsi="Times New Roman"/>
                <w:b/>
                <w:lang w:eastAsia="zh-CN"/>
              </w:rPr>
              <w:t>1.Целевой раздел</w:t>
            </w:r>
          </w:p>
        </w:tc>
        <w:tc>
          <w:tcPr>
            <w:tcW w:w="662" w:type="dxa"/>
          </w:tcPr>
          <w:p w:rsidR="005A3D56" w:rsidRPr="00FC4E2F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b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1.1.Пояснительная записка</w:t>
            </w:r>
          </w:p>
        </w:tc>
        <w:tc>
          <w:tcPr>
            <w:tcW w:w="662" w:type="dxa"/>
          </w:tcPr>
          <w:p w:rsidR="005A3D56" w:rsidRPr="00FC4E2F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b/>
                <w:lang w:eastAsia="zh-CN"/>
              </w:rPr>
            </w:pPr>
            <w:r w:rsidRPr="00FC4E2F">
              <w:rPr>
                <w:rFonts w:ascii="Times New Roman" w:hAnsi="Times New Roman"/>
                <w:b/>
                <w:lang w:eastAsia="zh-CN"/>
              </w:rPr>
              <w:t>2.Содержательный раздел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2.1.Учебный план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2.2.Содержание учебной программы</w:t>
            </w:r>
          </w:p>
        </w:tc>
        <w:tc>
          <w:tcPr>
            <w:tcW w:w="662" w:type="dxa"/>
          </w:tcPr>
          <w:p w:rsidR="005A3D56" w:rsidRPr="00002279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1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2.3.Система оценки достижения планируемых результатов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2.4.Календарный учебный график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3.Организационный раздел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3.1.Методическое обеспечение</w:t>
            </w:r>
          </w:p>
        </w:tc>
        <w:tc>
          <w:tcPr>
            <w:tcW w:w="662" w:type="dxa"/>
          </w:tcPr>
          <w:p w:rsidR="005A3D56" w:rsidRPr="00002279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3.2.Перечень рекомендуемых учебных изданий, интернет-ресурсов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3.3.Материально-технические условия реализации программы</w:t>
            </w:r>
          </w:p>
        </w:tc>
        <w:tc>
          <w:tcPr>
            <w:tcW w:w="662" w:type="dxa"/>
          </w:tcPr>
          <w:p w:rsidR="005A3D56" w:rsidRPr="002B7DD1" w:rsidRDefault="005A3D56" w:rsidP="00731E23">
            <w:pPr>
              <w:suppressAutoHyphens/>
              <w:contextualSpacing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  <w:r>
              <w:rPr>
                <w:rFonts w:ascii="Times New Roman" w:hAnsi="Times New Roman"/>
                <w:lang w:val="en-US" w:eastAsia="zh-CN"/>
              </w:rPr>
              <w:t>4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3.4. Кадровое обеспечение программы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b/>
                <w:lang w:eastAsia="zh-CN"/>
              </w:rPr>
            </w:pPr>
            <w:r w:rsidRPr="00FC4E2F">
              <w:rPr>
                <w:rFonts w:ascii="Times New Roman" w:hAnsi="Times New Roman"/>
                <w:b/>
                <w:lang w:eastAsia="zh-CN"/>
              </w:rPr>
              <w:t>4.Приложения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</w:t>
            </w:r>
          </w:p>
        </w:tc>
      </w:tr>
      <w:tr w:rsidR="005A3D56" w:rsidRPr="00FC4E2F" w:rsidTr="00731E23">
        <w:tc>
          <w:tcPr>
            <w:tcW w:w="8909" w:type="dxa"/>
          </w:tcPr>
          <w:p w:rsidR="005A3D56" w:rsidRPr="00FC4E2F" w:rsidRDefault="005A3D56" w:rsidP="00731E23">
            <w:pPr>
              <w:suppressAutoHyphens/>
              <w:spacing w:after="80"/>
              <w:rPr>
                <w:rFonts w:ascii="Times New Roman" w:hAnsi="Times New Roman"/>
                <w:lang w:eastAsia="zh-CN"/>
              </w:rPr>
            </w:pPr>
            <w:r w:rsidRPr="00FC4E2F">
              <w:rPr>
                <w:rFonts w:ascii="Times New Roman" w:hAnsi="Times New Roman"/>
                <w:lang w:eastAsia="zh-CN"/>
              </w:rPr>
              <w:t>Приложение 1</w:t>
            </w:r>
          </w:p>
        </w:tc>
        <w:tc>
          <w:tcPr>
            <w:tcW w:w="662" w:type="dxa"/>
          </w:tcPr>
          <w:p w:rsidR="005A3D56" w:rsidRPr="005D10D5" w:rsidRDefault="005A3D56" w:rsidP="00731E23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15</w:t>
            </w:r>
          </w:p>
        </w:tc>
      </w:tr>
    </w:tbl>
    <w:p w:rsidR="00677D6F" w:rsidRDefault="00677D6F" w:rsidP="005D7DFC">
      <w:pPr>
        <w:spacing w:after="0" w:line="240" w:lineRule="auto"/>
        <w:contextualSpacing/>
        <w:jc w:val="center"/>
        <w:rPr>
          <w:b/>
          <w:bCs/>
        </w:rPr>
      </w:pPr>
      <w:bookmarkStart w:id="0" w:name="_GoBack"/>
      <w:bookmarkEnd w:id="0"/>
    </w:p>
    <w:p w:rsidR="00677D6F" w:rsidRDefault="00677D6F" w:rsidP="005D7DFC">
      <w:pPr>
        <w:spacing w:after="0" w:line="240" w:lineRule="auto"/>
        <w:contextualSpacing/>
      </w:pPr>
    </w:p>
    <w:p w:rsidR="005D3EC8" w:rsidRDefault="005D3EC8" w:rsidP="005D7DFC">
      <w:pPr>
        <w:spacing w:after="0" w:line="240" w:lineRule="auto"/>
        <w:contextualSpacing/>
        <w:jc w:val="center"/>
        <w:rPr>
          <w:rFonts w:ascii="Arial Unicode MS" w:hAnsi="Arial Unicode MS"/>
        </w:rPr>
      </w:pPr>
    </w:p>
    <w:p w:rsidR="005D3EC8" w:rsidRDefault="005D3EC8" w:rsidP="005D7DFC">
      <w:pPr>
        <w:spacing w:after="0" w:line="240" w:lineRule="auto"/>
        <w:contextualSpacing/>
        <w:jc w:val="center"/>
        <w:rPr>
          <w:rFonts w:ascii="Arial Unicode MS" w:hAnsi="Arial Unicode MS"/>
        </w:rPr>
      </w:pPr>
    </w:p>
    <w:p w:rsidR="005D3EC8" w:rsidRDefault="005D3EC8" w:rsidP="005D3EC8">
      <w:pPr>
        <w:tabs>
          <w:tab w:val="left" w:pos="6078"/>
        </w:tabs>
        <w:spacing w:after="0" w:line="240" w:lineRule="auto"/>
        <w:contextualSpacing/>
        <w:jc w:val="left"/>
        <w:rPr>
          <w:rFonts w:ascii="Arial Unicode MS" w:hAnsi="Arial Unicode MS"/>
        </w:rPr>
      </w:pPr>
      <w:r>
        <w:rPr>
          <w:rFonts w:ascii="Arial Unicode MS" w:hAnsi="Arial Unicode MS"/>
        </w:rPr>
        <w:tab/>
      </w:r>
    </w:p>
    <w:p w:rsidR="005D7DFC" w:rsidRPr="005D7DFC" w:rsidRDefault="00C22E34" w:rsidP="005D7DFC">
      <w:pPr>
        <w:spacing w:after="0" w:line="240" w:lineRule="auto"/>
        <w:contextualSpacing/>
        <w:jc w:val="center"/>
        <w:rPr>
          <w:b/>
        </w:rPr>
      </w:pPr>
      <w:r w:rsidRPr="005D3EC8">
        <w:rPr>
          <w:rFonts w:ascii="Arial Unicode MS" w:hAnsi="Arial Unicode MS"/>
        </w:rPr>
        <w:br w:type="page"/>
      </w:r>
      <w:bookmarkStart w:id="1" w:name="_Toc"/>
      <w:r w:rsidR="005D7DFC" w:rsidRPr="005D7DFC">
        <w:rPr>
          <w:b/>
        </w:rPr>
        <w:lastRenderedPageBreak/>
        <w:t>1.Целевой раздел программы</w:t>
      </w:r>
      <w:bookmarkEnd w:id="1"/>
    </w:p>
    <w:p w:rsidR="00677D6F" w:rsidRPr="005D7DFC" w:rsidRDefault="005D7DFC" w:rsidP="005D7DFC">
      <w:pPr>
        <w:spacing w:after="0" w:line="240" w:lineRule="auto"/>
        <w:ind w:firstLine="709"/>
        <w:contextualSpacing/>
        <w:jc w:val="left"/>
        <w:rPr>
          <w:b/>
        </w:rPr>
      </w:pPr>
      <w:r w:rsidRPr="005D7DFC">
        <w:rPr>
          <w:b/>
        </w:rPr>
        <w:t xml:space="preserve">1.1. </w:t>
      </w:r>
      <w:r w:rsidR="00C22E34" w:rsidRPr="005D7DFC">
        <w:rPr>
          <w:b/>
          <w:bCs/>
        </w:rPr>
        <w:t>Пояснительная записка</w:t>
      </w:r>
    </w:p>
    <w:p w:rsidR="00DB0BEA" w:rsidRPr="005D7DFC" w:rsidRDefault="005D7DFC" w:rsidP="005D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contextualSpacing/>
        <w:rPr>
          <w:rFonts w:eastAsia="Calibri" w:cs="Times New Roman"/>
          <w:bCs/>
          <w:color w:val="auto"/>
          <w:sz w:val="26"/>
          <w:szCs w:val="26"/>
          <w:bdr w:val="none" w:sz="0" w:space="0" w:color="auto"/>
          <w:lang w:eastAsia="en-US"/>
        </w:rPr>
      </w:pPr>
      <w:r w:rsidRPr="005D7DFC">
        <w:rPr>
          <w:sz w:val="26"/>
          <w:szCs w:val="26"/>
        </w:rPr>
        <w:t xml:space="preserve">Дополнительная общеобразовательная общеразвивающая </w:t>
      </w:r>
      <w:r w:rsidRPr="005D7DFC">
        <w:rPr>
          <w:bCs/>
          <w:sz w:val="26"/>
          <w:szCs w:val="26"/>
        </w:rPr>
        <w:t xml:space="preserve">программа </w:t>
      </w:r>
      <w:r w:rsidR="00DB0BEA" w:rsidRPr="005D7DFC">
        <w:rPr>
          <w:rFonts w:eastAsia="Calibri" w:cs="Times New Roman"/>
          <w:bCs/>
          <w:color w:val="auto"/>
          <w:sz w:val="26"/>
          <w:szCs w:val="26"/>
          <w:bdr w:val="none" w:sz="0" w:space="0" w:color="auto"/>
          <w:lang w:eastAsia="en-US"/>
        </w:rPr>
        <w:t>«Эмоджи» разработана с использованием нормативно-правовых документов: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 Конституцией Российской Федерации;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-Федеральным законом от 29.12.2012 №273-Ф3 «Об образовании в Российской Федерации»;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-Федеральным законом от 24.07.1998 №124-ФЗ «Об основных гарантиях прав ребёнка в Российской Федерации»;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-Указом Президента Российской Федерации от 07.05.2018 №204 «О национальных целях и стратегических задачах развития Российской Федерации на период до 2030 года»;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-Концепцией духовно-нравственного развития и воспитания личности гражданина России в сфере общего образования;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  <w:lang w:bidi="ru-RU"/>
        </w:rPr>
      </w:pPr>
      <w:r w:rsidRPr="005D7DFC">
        <w:rPr>
          <w:bCs/>
          <w:sz w:val="26"/>
          <w:szCs w:val="26"/>
          <w:lang w:bidi="ru-RU"/>
        </w:rPr>
        <w:t>-Распоряжением Правительства Российской Федерации от 31.03.2022 №678-р «Об утверждении Концепции развития дополнительного образования детей»;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-Распоряжением Правительства Российской Федерации от 29.05.2021г. №996-р «Об утверждении стратегии развития воспитания до 2025 года»;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 xml:space="preserve">-Постановлением Главного государственного санитарного врача </w:t>
      </w:r>
      <w:r w:rsidRPr="005D7DFC">
        <w:rPr>
          <w:bCs/>
          <w:sz w:val="26"/>
          <w:szCs w:val="26"/>
          <w:lang w:bidi="ru-RU"/>
        </w:rPr>
        <w:t>Российской Федерации</w:t>
      </w:r>
      <w:r w:rsidRPr="005D7DFC">
        <w:rPr>
          <w:bCs/>
          <w:sz w:val="26"/>
          <w:szCs w:val="26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 xml:space="preserve">-Письмом Министерства образования </w:t>
      </w:r>
      <w:r w:rsidRPr="005D7DFC">
        <w:rPr>
          <w:bCs/>
          <w:sz w:val="26"/>
          <w:szCs w:val="26"/>
          <w:lang w:bidi="ru-RU"/>
        </w:rPr>
        <w:t>Российской Федерации</w:t>
      </w:r>
      <w:r w:rsidRPr="005D7DFC">
        <w:rPr>
          <w:bCs/>
          <w:sz w:val="26"/>
          <w:szCs w:val="26"/>
        </w:rPr>
        <w:t xml:space="preserve"> от 18.11.2015 №09-3242 «Методические рекомендации по проектированию дополнительных общеразвивающих программ (включая разно уровневые программы)»;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 xml:space="preserve">-Письмом Министерства образования и науки </w:t>
      </w:r>
      <w:r w:rsidRPr="005D7DFC">
        <w:rPr>
          <w:bCs/>
          <w:sz w:val="26"/>
          <w:szCs w:val="26"/>
          <w:lang w:bidi="ru-RU"/>
        </w:rPr>
        <w:t>Российской Федерации</w:t>
      </w:r>
      <w:r w:rsidRPr="005D7DFC">
        <w:rPr>
          <w:bCs/>
          <w:sz w:val="26"/>
          <w:szCs w:val="26"/>
        </w:rPr>
        <w:t xml:space="preserve"> от 11.12.2006 №06-1844 «О примерных требованиях к программам дополнительного образования детей»;</w:t>
      </w:r>
    </w:p>
    <w:p w:rsidR="005D7DFC" w:rsidRPr="005D7DFC" w:rsidRDefault="005D7DFC" w:rsidP="005D7DFC">
      <w:pPr>
        <w:ind w:firstLine="709"/>
        <w:contextualSpacing/>
        <w:rPr>
          <w:bCs/>
          <w:sz w:val="26"/>
          <w:szCs w:val="26"/>
        </w:rPr>
      </w:pPr>
      <w:r w:rsidRPr="005D7DFC">
        <w:rPr>
          <w:bCs/>
          <w:sz w:val="26"/>
          <w:szCs w:val="26"/>
        </w:rPr>
        <w:t>-Распоряжением министерства образования Сахалинской области от 16.09.2021 №3.12-1170-р «Об утверждении методических рекомендаций по проектированию и реализации дополнительных общеобразовательных общеразвивающих программ»;</w:t>
      </w:r>
    </w:p>
    <w:p w:rsidR="005D7DFC" w:rsidRDefault="005D7DFC" w:rsidP="005D7DFC">
      <w:pPr>
        <w:ind w:firstLine="709"/>
        <w:contextualSpacing/>
        <w:rPr>
          <w:bCs/>
        </w:rPr>
      </w:pPr>
      <w:r w:rsidRPr="005D7DFC">
        <w:rPr>
          <w:bCs/>
          <w:sz w:val="26"/>
          <w:szCs w:val="26"/>
        </w:rPr>
        <w:t>-Уставом МАОУ Гимназия № 1 им А.С. Пушкина. №1258 от 25.12.2015 года</w:t>
      </w:r>
      <w:r>
        <w:rPr>
          <w:bCs/>
        </w:rPr>
        <w:t xml:space="preserve">. </w:t>
      </w:r>
      <w:r>
        <w:rPr>
          <w:bCs/>
        </w:rPr>
        <w:br w:type="page"/>
      </w:r>
    </w:p>
    <w:p w:rsidR="00677D6F" w:rsidRDefault="00C22E34" w:rsidP="005D7DFC">
      <w:pPr>
        <w:pStyle w:val="11"/>
        <w:spacing w:after="0" w:line="240" w:lineRule="auto"/>
        <w:ind w:firstLine="709"/>
        <w:contextualSpacing/>
        <w:jc w:val="both"/>
      </w:pPr>
      <w:bookmarkStart w:id="2" w:name="_Toc2"/>
      <w:r>
        <w:rPr>
          <w:rFonts w:eastAsia="Arial Unicode MS" w:cs="Arial Unicode MS"/>
        </w:rPr>
        <w:lastRenderedPageBreak/>
        <w:t>Направленность программы</w:t>
      </w:r>
      <w:bookmarkEnd w:id="2"/>
      <w:r w:rsidR="005D7DFC">
        <w:rPr>
          <w:rFonts w:eastAsia="Arial Unicode MS" w:cs="Arial Unicode MS"/>
        </w:rPr>
        <w:t xml:space="preserve"> </w:t>
      </w:r>
      <w:r w:rsidR="005D7DFC" w:rsidRPr="005D7DFC">
        <w:rPr>
          <w:rFonts w:eastAsia="Arial Unicode MS" w:cs="Arial Unicode MS"/>
          <w:b w:val="0"/>
        </w:rPr>
        <w:t xml:space="preserve">- </w:t>
      </w:r>
      <w:r w:rsidR="005D7DFC" w:rsidRPr="005D7DFC">
        <w:rPr>
          <w:b w:val="0"/>
        </w:rPr>
        <w:t xml:space="preserve"> художественная</w:t>
      </w:r>
      <w:r w:rsidRPr="005D7DFC">
        <w:rPr>
          <w:b w:val="0"/>
        </w:rPr>
        <w:t>.</w:t>
      </w:r>
      <w:r>
        <w:t xml:space="preserve"> </w:t>
      </w:r>
    </w:p>
    <w:p w:rsidR="00677D6F" w:rsidRDefault="00C22E34" w:rsidP="005D7DFC">
      <w:pPr>
        <w:pStyle w:val="11"/>
        <w:spacing w:after="0" w:line="240" w:lineRule="auto"/>
        <w:ind w:firstLine="709"/>
        <w:contextualSpacing/>
        <w:jc w:val="both"/>
      </w:pPr>
      <w:bookmarkStart w:id="3" w:name="_Toc3"/>
      <w:r>
        <w:rPr>
          <w:rFonts w:eastAsia="Arial Unicode MS" w:cs="Arial Unicode MS"/>
        </w:rPr>
        <w:t>Уровень сложности программы</w:t>
      </w:r>
      <w:bookmarkEnd w:id="3"/>
      <w:r w:rsidR="005D7DFC">
        <w:rPr>
          <w:rFonts w:eastAsia="Arial Unicode MS" w:cs="Arial Unicode MS"/>
        </w:rPr>
        <w:t xml:space="preserve"> - </w:t>
      </w:r>
      <w:r w:rsidR="005D7DFC" w:rsidRPr="005D7DFC">
        <w:rPr>
          <w:rFonts w:eastAsia="Arial Unicode MS" w:cs="Arial Unicode MS"/>
          <w:b w:val="0"/>
        </w:rPr>
        <w:t>б</w:t>
      </w:r>
      <w:r w:rsidRPr="005D7DFC">
        <w:rPr>
          <w:b w:val="0"/>
        </w:rPr>
        <w:t xml:space="preserve">азовый </w:t>
      </w:r>
    </w:p>
    <w:p w:rsidR="00677D6F" w:rsidRDefault="00C22E34" w:rsidP="005D7DFC">
      <w:pPr>
        <w:spacing w:after="0" w:line="240" w:lineRule="auto"/>
        <w:ind w:firstLine="709"/>
        <w:contextualSpacing/>
      </w:pPr>
      <w:r w:rsidRPr="005D7DFC">
        <w:rPr>
          <w:b/>
        </w:rPr>
        <w:t>Актуальность программы</w:t>
      </w:r>
      <w:r>
        <w:t xml:space="preserve"> «Эмоджи» состоит в том, что в настоящее время стала очевидной идея необходимости обучения иностранному языку, как коммуникации непременно в коллективной деятельности с учетом личностно-межличностных связей. Положительное влияние на личность обучающегося оказывает групповая деятельность. Знание иностранных языков становится все более востребованным, особенно знание английского языка. Театральный кружок «Эмоджи» органически входит в учебно-воспитательный процесс. Во время занятий воспитанники получают дополнительный блок лексических единиц, что, следовательно, развивает их умения и навыки в использовании лексики. Подготовка и проведение театрального выступления способствуют расширению кругозора обучающихся, повышению их интереса к изучению языка, развитию разговорных навыков, повторению и закреплению ранее изученной лексики, расширению словарного запаса.</w:t>
      </w:r>
    </w:p>
    <w:p w:rsidR="00677D6F" w:rsidRDefault="00C22E34" w:rsidP="005D7DFC">
      <w:pPr>
        <w:spacing w:after="0" w:line="240" w:lineRule="auto"/>
        <w:ind w:firstLine="567"/>
        <w:contextualSpacing/>
      </w:pPr>
      <w:r w:rsidRPr="005D7DFC">
        <w:rPr>
          <w:b/>
        </w:rPr>
        <w:t>Отличительной особенностью</w:t>
      </w:r>
      <w:r>
        <w:t xml:space="preserve"> данной программы</w:t>
      </w:r>
      <w:r>
        <w:rPr>
          <w:i/>
          <w:iCs/>
        </w:rPr>
        <w:t xml:space="preserve"> </w:t>
      </w:r>
      <w:r>
        <w:t>от уже существующих, является то, что в нее включены разделы, ознакомляющие с традициями стран изучаемых языков, и осуществляется театрализованная постановка праздников Великобритании, Франции и Японии.</w:t>
      </w:r>
    </w:p>
    <w:p w:rsidR="005D7DFC" w:rsidRDefault="00C22E34" w:rsidP="005D7DFC">
      <w:pPr>
        <w:pStyle w:val="11"/>
        <w:spacing w:after="0" w:line="240" w:lineRule="auto"/>
        <w:ind w:firstLine="709"/>
        <w:contextualSpacing/>
        <w:jc w:val="both"/>
        <w:rPr>
          <w:b w:val="0"/>
        </w:rPr>
      </w:pPr>
      <w:bookmarkStart w:id="4" w:name="_Toc6"/>
      <w:r>
        <w:rPr>
          <w:rFonts w:eastAsia="Arial Unicode MS" w:cs="Arial Unicode MS"/>
        </w:rPr>
        <w:t>Адресат программы</w:t>
      </w:r>
      <w:bookmarkEnd w:id="4"/>
      <w:r w:rsidR="005D7DFC">
        <w:rPr>
          <w:rFonts w:eastAsia="Arial Unicode MS" w:cs="Arial Unicode MS"/>
        </w:rPr>
        <w:t xml:space="preserve">. </w:t>
      </w:r>
      <w:r w:rsidRPr="005D7DFC">
        <w:rPr>
          <w:b w:val="0"/>
        </w:rPr>
        <w:t xml:space="preserve">Участниками программы являются обучающиеся, мальчики и девочки 11-16 лет не имеющие практики занятий </w:t>
      </w:r>
      <w:bookmarkStart w:id="5" w:name="_Hlk58967185"/>
      <w:r w:rsidRPr="005D7DFC">
        <w:rPr>
          <w:b w:val="0"/>
        </w:rPr>
        <w:t>театральной деятельности или каким-либо другим видом творческой деятельности</w:t>
      </w:r>
      <w:bookmarkEnd w:id="5"/>
      <w:r w:rsidRPr="005D7DFC">
        <w:rPr>
          <w:b w:val="0"/>
        </w:rPr>
        <w:t xml:space="preserve"> с различным уровнем подготовленности. </w:t>
      </w:r>
    </w:p>
    <w:p w:rsidR="005D7DFC" w:rsidRDefault="00C22E34" w:rsidP="005D7DFC">
      <w:pPr>
        <w:pStyle w:val="11"/>
        <w:spacing w:after="0" w:line="240" w:lineRule="auto"/>
        <w:ind w:firstLine="709"/>
        <w:contextualSpacing/>
        <w:jc w:val="both"/>
        <w:rPr>
          <w:b w:val="0"/>
        </w:rPr>
      </w:pPr>
      <w:r w:rsidRPr="005D7DFC">
        <w:rPr>
          <w:b w:val="0"/>
        </w:rPr>
        <w:t xml:space="preserve">Программа так же предоставляет возможность обучающимся, ранее занимающимся театральной деятельности или каким-либо другим видом творческой деятельности в школах дополнительного образования и по каким- либо причинам, прекратившим занятия, но сохранившим интерес к занятиям творческого объединения, продолжить </w:t>
      </w:r>
      <w:proofErr w:type="gramStart"/>
      <w:r w:rsidRPr="005D7DFC">
        <w:rPr>
          <w:b w:val="0"/>
        </w:rPr>
        <w:t>обучение по программе</w:t>
      </w:r>
      <w:proofErr w:type="gramEnd"/>
      <w:r w:rsidRPr="005D7DFC">
        <w:rPr>
          <w:b w:val="0"/>
        </w:rPr>
        <w:t xml:space="preserve"> «Эмоджи». </w:t>
      </w:r>
    </w:p>
    <w:p w:rsidR="00677D6F" w:rsidRPr="005D7DFC" w:rsidRDefault="00C22E34" w:rsidP="005D7DFC">
      <w:pPr>
        <w:pStyle w:val="11"/>
        <w:spacing w:after="0" w:line="240" w:lineRule="auto"/>
        <w:ind w:firstLine="709"/>
        <w:contextualSpacing/>
        <w:jc w:val="both"/>
        <w:rPr>
          <w:b w:val="0"/>
        </w:rPr>
      </w:pPr>
      <w:r w:rsidRPr="005D7DFC">
        <w:rPr>
          <w:b w:val="0"/>
        </w:rPr>
        <w:t>Группы формируются в начале учебного года исходя из санитарно - эпидемиологических правил и требований к наполняемости учебных групп. Рекомендуемый количественный состав групп 15 человек.</w:t>
      </w:r>
    </w:p>
    <w:p w:rsidR="00677D6F" w:rsidRDefault="00C22E34" w:rsidP="005D7DFC">
      <w:pPr>
        <w:pStyle w:val="11"/>
        <w:spacing w:after="0" w:line="240" w:lineRule="auto"/>
        <w:ind w:firstLine="709"/>
        <w:contextualSpacing/>
        <w:jc w:val="both"/>
      </w:pPr>
      <w:bookmarkStart w:id="6" w:name="_Toc7"/>
      <w:r>
        <w:rPr>
          <w:rFonts w:eastAsia="Arial Unicode MS" w:cs="Arial Unicode MS"/>
        </w:rPr>
        <w:t>Формы и методы обучения</w:t>
      </w:r>
      <w:bookmarkEnd w:id="6"/>
      <w:r w:rsidR="005D7DFC" w:rsidRPr="00E112EF">
        <w:t>, тип и формы проведения занятий.</w:t>
      </w:r>
    </w:p>
    <w:p w:rsidR="005D7DFC" w:rsidRDefault="005D7DFC" w:rsidP="005D7DFC">
      <w:pPr>
        <w:ind w:firstLine="709"/>
        <w:contextualSpacing/>
        <w:rPr>
          <w:b/>
        </w:rPr>
      </w:pPr>
      <w:r>
        <w:rPr>
          <w:b/>
        </w:rPr>
        <w:t xml:space="preserve">Форма обучения: </w:t>
      </w:r>
      <w:r w:rsidRPr="00486C31">
        <w:t>очная.</w:t>
      </w:r>
    </w:p>
    <w:p w:rsidR="005D7DFC" w:rsidRDefault="005D7DFC" w:rsidP="005D7DFC">
      <w:pPr>
        <w:ind w:firstLine="709"/>
        <w:contextualSpacing/>
      </w:pPr>
      <w:r w:rsidRPr="00486C31">
        <w:rPr>
          <w:b/>
          <w:bCs/>
        </w:rPr>
        <w:t>Формы организации познавательной деятельности</w:t>
      </w:r>
      <w:r w:rsidRPr="00486C31">
        <w:t> учащихся: индивидуальные, коллективное творчество.</w:t>
      </w:r>
    </w:p>
    <w:p w:rsidR="005D7DFC" w:rsidRDefault="005D7DFC" w:rsidP="005D7DFC">
      <w:pPr>
        <w:ind w:firstLine="709"/>
        <w:contextualSpacing/>
      </w:pPr>
      <w:r w:rsidRPr="00486C31">
        <w:rPr>
          <w:b/>
          <w:bCs/>
        </w:rPr>
        <w:t>Тип занятий</w:t>
      </w:r>
      <w:r w:rsidRPr="00486C31">
        <w:t>: комбинированный</w:t>
      </w:r>
    </w:p>
    <w:p w:rsidR="005D7DFC" w:rsidRDefault="00C22E34" w:rsidP="005D7DFC">
      <w:pPr>
        <w:tabs>
          <w:tab w:val="left" w:pos="567"/>
        </w:tabs>
        <w:spacing w:after="0" w:line="240" w:lineRule="auto"/>
        <w:ind w:firstLine="567"/>
        <w:contextualSpacing/>
        <w:rPr>
          <w:b/>
        </w:rPr>
      </w:pPr>
      <w:bookmarkStart w:id="7" w:name="_Toc8"/>
      <w:r w:rsidRPr="005D7DFC">
        <w:rPr>
          <w:b/>
        </w:rPr>
        <w:t>Формы занятий</w:t>
      </w:r>
      <w:bookmarkEnd w:id="7"/>
      <w:r w:rsidR="005D7DFC">
        <w:rPr>
          <w:b/>
        </w:rPr>
        <w:t>:</w:t>
      </w:r>
    </w:p>
    <w:p w:rsidR="005D7DFC" w:rsidRDefault="005D7DFC" w:rsidP="005D7DFC">
      <w:pPr>
        <w:pStyle w:val="aa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  <w:sectPr w:rsidR="005D7DFC" w:rsidSect="005D7DFC">
          <w:headerReference w:type="default" r:id="rId10"/>
          <w:pgSz w:w="11900" w:h="16840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p w:rsidR="00677D6F" w:rsidRPr="005D7DFC" w:rsidRDefault="005D7DFC" w:rsidP="005D7DFC">
      <w:pPr>
        <w:pStyle w:val="aa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lastRenderedPageBreak/>
        <w:t>Лекция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DFC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6F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6F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6F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6F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lastRenderedPageBreak/>
        <w:t>Изгот</w:t>
      </w:r>
      <w:r w:rsidR="00C22E34" w:rsidRPr="005D7DFC">
        <w:rPr>
          <w:rFonts w:ascii="Times New Roman" w:hAnsi="Times New Roman" w:cs="Times New Roman"/>
          <w:sz w:val="28"/>
          <w:szCs w:val="28"/>
        </w:rPr>
        <w:t xml:space="preserve">овление </w:t>
      </w:r>
      <w:r>
        <w:rPr>
          <w:rFonts w:ascii="Times New Roman" w:hAnsi="Times New Roman" w:cs="Times New Roman"/>
          <w:sz w:val="28"/>
          <w:szCs w:val="28"/>
        </w:rPr>
        <w:t>декораций;</w:t>
      </w:r>
    </w:p>
    <w:p w:rsidR="005D7DFC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6F" w:rsidRPr="005D7DFC" w:rsidRDefault="005D7DFC" w:rsidP="005D7DFC">
      <w:pPr>
        <w:pStyle w:val="aa"/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D7DFC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DFC" w:rsidRDefault="005D7DFC" w:rsidP="005D7DFC">
      <w:pPr>
        <w:pStyle w:val="11"/>
        <w:spacing w:after="0" w:line="240" w:lineRule="auto"/>
        <w:contextualSpacing/>
        <w:sectPr w:rsidR="005D7DFC" w:rsidSect="005D7DFC">
          <w:headerReference w:type="default" r:id="rId11"/>
          <w:type w:val="continuous"/>
          <w:pgSz w:w="11900" w:h="16840"/>
          <w:pgMar w:top="1134" w:right="850" w:bottom="1134" w:left="1701" w:header="709" w:footer="709" w:gutter="0"/>
          <w:pgNumType w:start="1"/>
          <w:cols w:num="2" w:space="720"/>
          <w:titlePg/>
          <w:docGrid w:linePitch="381"/>
        </w:sectPr>
      </w:pPr>
    </w:p>
    <w:p w:rsidR="00677D6F" w:rsidRDefault="00677D6F" w:rsidP="005D7DFC">
      <w:pPr>
        <w:pStyle w:val="11"/>
        <w:spacing w:after="0" w:line="240" w:lineRule="auto"/>
        <w:contextualSpacing/>
      </w:pPr>
    </w:p>
    <w:p w:rsidR="00677D6F" w:rsidRDefault="00C22E34" w:rsidP="005D7DFC">
      <w:pPr>
        <w:spacing w:after="0" w:line="240" w:lineRule="auto"/>
        <w:ind w:firstLine="850"/>
        <w:contextualSpacing/>
      </w:pPr>
      <w:r w:rsidRPr="005D7DFC">
        <w:rPr>
          <w:b/>
        </w:rPr>
        <w:lastRenderedPageBreak/>
        <w:t>Режим занятий</w:t>
      </w:r>
      <w:r>
        <w:t xml:space="preserve"> утверждается расписанием, составляемым в соответствии с Постановлением Главного государственного санитарного врача Российской Федерации от 28.09.2020 г.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молодежи"». Занятия</w:t>
      </w:r>
      <w:r w:rsidR="00B569C1" w:rsidRPr="00B569C1">
        <w:t xml:space="preserve"> проводятся 2 раза в неделю: 1 раз -1 академический час</w:t>
      </w:r>
      <w:r w:rsidR="00B569C1" w:rsidRPr="00B569C1">
        <w:br/>
        <w:t>(40 мин.) и 1р. - 2 академических часа (80 минут) с перерывом 10 минут)</w:t>
      </w:r>
    </w:p>
    <w:p w:rsidR="005D7DFC" w:rsidRPr="005244D7" w:rsidRDefault="005D7DFC" w:rsidP="005D7DFC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 xml:space="preserve">Объем программы: </w:t>
      </w:r>
      <w:r>
        <w:rPr>
          <w:sz w:val="28"/>
          <w:szCs w:val="28"/>
        </w:rPr>
        <w:t>102 часа.</w:t>
      </w:r>
    </w:p>
    <w:p w:rsidR="005D7DFC" w:rsidRPr="00922C62" w:rsidRDefault="005D7DFC" w:rsidP="005D7DFC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244D7">
        <w:rPr>
          <w:b/>
          <w:sz w:val="28"/>
          <w:szCs w:val="28"/>
        </w:rPr>
        <w:t xml:space="preserve">Срок реализации программы: </w:t>
      </w:r>
      <w:r>
        <w:rPr>
          <w:sz w:val="28"/>
        </w:rPr>
        <w:t>1 год.</w:t>
      </w:r>
      <w:r w:rsidRPr="005D7DFC">
        <w:rPr>
          <w:sz w:val="28"/>
        </w:rPr>
        <w:t xml:space="preserve"> </w:t>
      </w:r>
    </w:p>
    <w:p w:rsidR="00677D6F" w:rsidRDefault="00351625" w:rsidP="005D7DFC">
      <w:pPr>
        <w:spacing w:after="0" w:line="240" w:lineRule="auto"/>
        <w:ind w:firstLine="708"/>
        <w:contextualSpacing/>
      </w:pPr>
      <w:r w:rsidRPr="005D7DFC">
        <w:rPr>
          <w:b/>
        </w:rPr>
        <w:t>Цель программы</w:t>
      </w:r>
      <w:r>
        <w:t xml:space="preserve">: </w:t>
      </w:r>
      <w:r w:rsidR="00C22E34">
        <w:t>развитие иноязычной коммуникативной компетенции на английском/французском языке воспитанников через коллективную творческую деятельность.</w:t>
      </w:r>
    </w:p>
    <w:p w:rsidR="00677D6F" w:rsidRDefault="005D7DFC" w:rsidP="005D7DFC">
      <w:pPr>
        <w:pStyle w:val="11"/>
        <w:spacing w:after="0" w:line="240" w:lineRule="auto"/>
        <w:ind w:firstLine="709"/>
        <w:contextualSpacing/>
        <w:jc w:val="both"/>
      </w:pPr>
      <w:r>
        <w:t>Достижению указанной цели будет способствовать решение ряда задач:</w:t>
      </w:r>
    </w:p>
    <w:p w:rsidR="005D7DFC" w:rsidRPr="00543C9B" w:rsidRDefault="005D7DFC" w:rsidP="005D7DFC">
      <w:pPr>
        <w:shd w:val="clear" w:color="auto" w:fill="FFFFFF"/>
        <w:ind w:firstLine="708"/>
        <w:contextualSpacing/>
        <w:rPr>
          <w:b/>
        </w:rPr>
      </w:pPr>
      <w:r w:rsidRPr="00543C9B">
        <w:rPr>
          <w:b/>
        </w:rPr>
        <w:t xml:space="preserve">1. </w:t>
      </w:r>
      <w:r>
        <w:rPr>
          <w:b/>
        </w:rPr>
        <w:t>Образовательные</w:t>
      </w:r>
      <w:r w:rsidRPr="00543C9B">
        <w:rPr>
          <w:b/>
        </w:rPr>
        <w:t xml:space="preserve"> задачи:</w:t>
      </w:r>
    </w:p>
    <w:p w:rsidR="00677D6F" w:rsidRDefault="005D7DFC" w:rsidP="005D7DFC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Способствовать формированию и развитию</w:t>
      </w:r>
      <w:r w:rsidR="00C22E34">
        <w:rPr>
          <w:color w:val="222222"/>
          <w:u w:color="222222"/>
        </w:rPr>
        <w:t xml:space="preserve"> коммуникативны</w:t>
      </w:r>
      <w:r w:rsidR="001B5731">
        <w:rPr>
          <w:color w:val="222222"/>
          <w:u w:color="222222"/>
        </w:rPr>
        <w:t>х умений: умения</w:t>
      </w:r>
      <w:r w:rsidR="00C22E34">
        <w:rPr>
          <w:color w:val="222222"/>
          <w:u w:color="222222"/>
        </w:rPr>
        <w:t xml:space="preserve"> общаться и взаимодействовать в коллективе, работать в парах, группах, уважать мнение других, объективно оценивать свою работу и деятельность других обучающихся.</w:t>
      </w:r>
    </w:p>
    <w:p w:rsidR="00677D6F" w:rsidRDefault="00C22E34" w:rsidP="005D7DFC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Расширять и углублять представления детей об окружающем мире через знакомство с разными культурными и историческими особенностями.</w:t>
      </w:r>
    </w:p>
    <w:p w:rsidR="00677D6F" w:rsidRDefault="00C22E34" w:rsidP="005D7DFC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Повысить мотивацию </w:t>
      </w:r>
      <w:proofErr w:type="gramStart"/>
      <w:r>
        <w:rPr>
          <w:color w:val="222222"/>
          <w:u w:color="222222"/>
        </w:rPr>
        <w:t>обучающихся</w:t>
      </w:r>
      <w:proofErr w:type="gramEnd"/>
      <w:r>
        <w:rPr>
          <w:color w:val="222222"/>
          <w:u w:color="222222"/>
        </w:rPr>
        <w:t xml:space="preserve"> к изучению иностранного языка, активизировать знания, умения, навыки.</w:t>
      </w:r>
    </w:p>
    <w:p w:rsidR="00677D6F" w:rsidRDefault="00C22E34" w:rsidP="005D7DFC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Прививать интерес к творческой деятельности, познакомить со структурой театральной деятельности, со способами самовыражения.</w:t>
      </w:r>
    </w:p>
    <w:p w:rsidR="001B5731" w:rsidRDefault="001B5731" w:rsidP="001B5731">
      <w:pPr>
        <w:spacing w:after="0" w:line="240" w:lineRule="auto"/>
        <w:ind w:firstLine="709"/>
        <w:contextualSpacing/>
        <w:rPr>
          <w:u w:color="222222"/>
        </w:rPr>
      </w:pPr>
      <w:r>
        <w:rPr>
          <w:b/>
          <w:bCs/>
          <w:color w:val="222222"/>
          <w:u w:color="222222"/>
        </w:rPr>
        <w:t xml:space="preserve">2. Воспитательные: </w:t>
      </w:r>
    </w:p>
    <w:p w:rsidR="001B5731" w:rsidRDefault="001B5731" w:rsidP="001B5731">
      <w:pPr>
        <w:numPr>
          <w:ilvl w:val="0"/>
          <w:numId w:val="39"/>
        </w:numPr>
        <w:tabs>
          <w:tab w:val="clear" w:pos="1134"/>
          <w:tab w:val="clear" w:pos="1416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Способствовать воспитанию потребности в саморазвитии, самостоятельности, ответственности, активности, </w:t>
      </w:r>
      <w:r>
        <w:t>самовыражении и самоопределении,</w:t>
      </w:r>
      <w:r>
        <w:rPr>
          <w:color w:val="222222"/>
          <w:u w:color="222222"/>
        </w:rPr>
        <w:t xml:space="preserve"> в развитии художественных способностей.</w:t>
      </w:r>
    </w:p>
    <w:p w:rsidR="001B5731" w:rsidRDefault="001B5731" w:rsidP="001B5731">
      <w:pPr>
        <w:numPr>
          <w:ilvl w:val="0"/>
          <w:numId w:val="39"/>
        </w:numPr>
        <w:tabs>
          <w:tab w:val="clear" w:pos="1134"/>
          <w:tab w:val="clear" w:pos="1416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Способствовать воспитанию общей культуры через любовь и интерес к театральной деятельности.</w:t>
      </w:r>
    </w:p>
    <w:p w:rsidR="00677D6F" w:rsidRDefault="001B5731" w:rsidP="005D7DFC">
      <w:pPr>
        <w:tabs>
          <w:tab w:val="left" w:pos="1134"/>
        </w:tabs>
        <w:spacing w:after="0" w:line="240" w:lineRule="auto"/>
        <w:ind w:firstLine="709"/>
        <w:contextualSpacing/>
        <w:rPr>
          <w:color w:val="222222"/>
          <w:u w:color="222222"/>
        </w:rPr>
      </w:pPr>
      <w:r>
        <w:rPr>
          <w:b/>
          <w:bCs/>
          <w:color w:val="222222"/>
          <w:u w:color="222222"/>
        </w:rPr>
        <w:t xml:space="preserve">3. </w:t>
      </w:r>
      <w:r w:rsidR="00C22E34">
        <w:rPr>
          <w:b/>
          <w:bCs/>
          <w:color w:val="222222"/>
          <w:u w:color="222222"/>
        </w:rPr>
        <w:t>Развивающие:</w:t>
      </w:r>
    </w:p>
    <w:p w:rsidR="00677D6F" w:rsidRDefault="00C22E34" w:rsidP="001B5731">
      <w:pPr>
        <w:numPr>
          <w:ilvl w:val="0"/>
          <w:numId w:val="40"/>
        </w:numPr>
        <w:tabs>
          <w:tab w:val="left" w:pos="1416"/>
        </w:tabs>
        <w:spacing w:after="0" w:line="240" w:lineRule="auto"/>
        <w:ind w:left="0" w:firstLine="709"/>
        <w:contextualSpacing/>
        <w:rPr>
          <w:b/>
          <w:bCs/>
          <w:i/>
          <w:iCs/>
          <w:color w:val="222222"/>
        </w:rPr>
      </w:pPr>
      <w:r>
        <w:rPr>
          <w:color w:val="222222"/>
          <w:u w:color="222222"/>
        </w:rPr>
        <w:t>Развивать познавательные интересы, интеллектуальные и творческие способности, а также практические умения</w:t>
      </w:r>
      <w:r>
        <w:t xml:space="preserve"> раскрепощения, снятия психологических стрессов, комплексов</w:t>
      </w:r>
      <w:r>
        <w:rPr>
          <w:color w:val="222222"/>
          <w:u w:color="222222"/>
        </w:rPr>
        <w:t xml:space="preserve">.  </w:t>
      </w:r>
    </w:p>
    <w:p w:rsidR="00677D6F" w:rsidRDefault="00C22E34" w:rsidP="001B5731">
      <w:pPr>
        <w:numPr>
          <w:ilvl w:val="0"/>
          <w:numId w:val="40"/>
        </w:numPr>
        <w:tabs>
          <w:tab w:val="left" w:pos="1416"/>
        </w:tabs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Развивать творческое воображение, внимание, наблюдательность, логическое мышление.</w:t>
      </w:r>
    </w:p>
    <w:p w:rsidR="00677D6F" w:rsidRDefault="00C22E34" w:rsidP="001B5731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0" w:firstLine="709"/>
        <w:contextualSpacing/>
        <w:rPr>
          <w:b/>
          <w:bCs/>
          <w:i/>
          <w:iCs/>
          <w:color w:val="222222"/>
        </w:rPr>
      </w:pPr>
      <w:r>
        <w:rPr>
          <w:color w:val="222222"/>
          <w:u w:color="222222"/>
        </w:rPr>
        <w:t>Развивать языковую культуру и формировать речевые умения: четко и ясно излагать мысли, передавать чувства.</w:t>
      </w:r>
    </w:p>
    <w:p w:rsidR="00677D6F" w:rsidRDefault="00C22E34" w:rsidP="006A10F0">
      <w:pPr>
        <w:spacing w:after="0" w:line="240" w:lineRule="auto"/>
        <w:jc w:val="left"/>
      </w:pPr>
      <w:bookmarkStart w:id="8" w:name="_Toc15"/>
      <w:r>
        <w:t>Планируемые результаты освоения программы</w:t>
      </w:r>
      <w:bookmarkEnd w:id="8"/>
    </w:p>
    <w:p w:rsidR="00677D6F" w:rsidRDefault="00C22E34" w:rsidP="005D7DFC">
      <w:pPr>
        <w:tabs>
          <w:tab w:val="left" w:pos="720"/>
        </w:tabs>
        <w:spacing w:after="0" w:line="240" w:lineRule="auto"/>
        <w:ind w:firstLine="709"/>
        <w:contextualSpacing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>Личностные результаты:</w:t>
      </w:r>
    </w:p>
    <w:p w:rsidR="00677D6F" w:rsidRDefault="001B5731" w:rsidP="001B5731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lastRenderedPageBreak/>
        <w:t>Формирование потребности сотрудничества со сверстниками, доброжелательное отношение к сверстникам, бесконфликтное поведение, стремлени</w:t>
      </w:r>
      <w:r w:rsidR="00C22E34">
        <w:rPr>
          <w:color w:val="222222"/>
          <w:u w:color="222222"/>
        </w:rPr>
        <w:t>е прислушиваться к мнению одноклассников;</w:t>
      </w:r>
    </w:p>
    <w:p w:rsidR="00677D6F" w:rsidRDefault="001B5731" w:rsidP="001B5731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Целостность взгляда на мир средствами </w:t>
      </w:r>
      <w:proofErr w:type="gramStart"/>
      <w:r>
        <w:rPr>
          <w:color w:val="222222"/>
          <w:u w:color="222222"/>
        </w:rPr>
        <w:t>литературных</w:t>
      </w:r>
      <w:proofErr w:type="gramEnd"/>
      <w:r>
        <w:rPr>
          <w:color w:val="222222"/>
          <w:u w:color="222222"/>
        </w:rPr>
        <w:t xml:space="preserve"> произведений; этические чувства, эстетические потребности, ценности и чувства на основе опыта слушания и заучивания произведений </w:t>
      </w:r>
      <w:proofErr w:type="spellStart"/>
      <w:r>
        <w:rPr>
          <w:color w:val="222222"/>
          <w:u w:color="222222"/>
        </w:rPr>
        <w:t>художественнои</w:t>
      </w:r>
      <w:proofErr w:type="spellEnd"/>
      <w:r>
        <w:rPr>
          <w:color w:val="222222"/>
          <w:u w:color="222222"/>
        </w:rPr>
        <w:t>̆ литературы;</w:t>
      </w:r>
    </w:p>
    <w:p w:rsidR="00677D6F" w:rsidRDefault="001B5731" w:rsidP="001B5731">
      <w:pPr>
        <w:numPr>
          <w:ilvl w:val="0"/>
          <w:numId w:val="41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Осоз</w:t>
      </w:r>
      <w:r w:rsidR="00C22E34">
        <w:rPr>
          <w:color w:val="222222"/>
          <w:u w:color="222222"/>
        </w:rPr>
        <w:t xml:space="preserve">нание значимости занятий театральным искусством для личного развития. </w:t>
      </w:r>
    </w:p>
    <w:p w:rsidR="00677D6F" w:rsidRDefault="00C22E34" w:rsidP="005D7DFC">
      <w:pPr>
        <w:tabs>
          <w:tab w:val="left" w:pos="720"/>
        </w:tabs>
        <w:spacing w:after="0" w:line="240" w:lineRule="auto"/>
        <w:ind w:firstLine="709"/>
        <w:contextualSpacing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>Метапредметные результаты:</w:t>
      </w:r>
    </w:p>
    <w:p w:rsidR="00677D6F" w:rsidRPr="001B5731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Понимание и принятие учебной задачи, сформулированной</w:t>
      </w:r>
      <w:r w:rsidRPr="001B5731">
        <w:rPr>
          <w:color w:val="222222"/>
          <w:u w:color="222222"/>
        </w:rPr>
        <w:t xml:space="preserve"> учителем;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Умение планировать свои </w:t>
      </w:r>
      <w:proofErr w:type="spellStart"/>
      <w:r>
        <w:rPr>
          <w:color w:val="222222"/>
          <w:u w:color="222222"/>
        </w:rPr>
        <w:t>действия</w:t>
      </w:r>
      <w:proofErr w:type="spellEnd"/>
      <w:r>
        <w:rPr>
          <w:color w:val="222222"/>
          <w:u w:color="222222"/>
        </w:rPr>
        <w:t xml:space="preserve"> на отдельных этапах работы над </w:t>
      </w:r>
      <w:proofErr w:type="spellStart"/>
      <w:r>
        <w:rPr>
          <w:color w:val="222222"/>
          <w:u w:color="222222"/>
        </w:rPr>
        <w:t>пьесои</w:t>
      </w:r>
      <w:proofErr w:type="spellEnd"/>
      <w:r>
        <w:rPr>
          <w:color w:val="222222"/>
          <w:u w:color="222222"/>
        </w:rPr>
        <w:t>̆;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Способность осуществлять контроль, кор</w:t>
      </w:r>
      <w:r w:rsidR="00C22E34">
        <w:rPr>
          <w:color w:val="222222"/>
          <w:u w:color="222222"/>
        </w:rPr>
        <w:t xml:space="preserve">рекцию и оценку результатов </w:t>
      </w:r>
      <w:proofErr w:type="spellStart"/>
      <w:r w:rsidR="00C22E34">
        <w:rPr>
          <w:color w:val="222222"/>
          <w:u w:color="222222"/>
        </w:rPr>
        <w:t>своеи</w:t>
      </w:r>
      <w:proofErr w:type="spellEnd"/>
      <w:r w:rsidR="00C22E34">
        <w:rPr>
          <w:color w:val="222222"/>
          <w:u w:color="222222"/>
        </w:rPr>
        <w:t>̆ деятельности;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 Стремление анализировать причины успеха/неуспеха, осваивать с помощью учителя позитивные установки типа: «у меня всё получится», «я ещё многое смогу»;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 Умение пользоваться </w:t>
      </w:r>
      <w:proofErr w:type="spellStart"/>
      <w:proofErr w:type="gramStart"/>
      <w:r>
        <w:rPr>
          <w:color w:val="222222"/>
          <w:u w:color="222222"/>
        </w:rPr>
        <w:t>приёмами</w:t>
      </w:r>
      <w:proofErr w:type="spellEnd"/>
      <w:proofErr w:type="gramEnd"/>
      <w:r>
        <w:rPr>
          <w:color w:val="222222"/>
          <w:u w:color="222222"/>
        </w:rPr>
        <w:t xml:space="preserve"> анализа и синтеза при чтении и просмотре </w:t>
      </w:r>
      <w:proofErr w:type="spellStart"/>
      <w:r>
        <w:rPr>
          <w:color w:val="222222"/>
          <w:u w:color="222222"/>
        </w:rPr>
        <w:t>в</w:t>
      </w:r>
      <w:r w:rsidR="00C22E34">
        <w:rPr>
          <w:color w:val="222222"/>
          <w:u w:color="222222"/>
        </w:rPr>
        <w:t>идеозаписеи</w:t>
      </w:r>
      <w:proofErr w:type="spellEnd"/>
      <w:r w:rsidR="00C22E34">
        <w:rPr>
          <w:color w:val="222222"/>
          <w:u w:color="222222"/>
        </w:rPr>
        <w:t>̆, проводить сравнение и анализ поведения героя;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Понимание и способность применять полученную информацию при выполнении заданий;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Проявление индивидуальных творческих способностей при сочинении рассказов, сказок, этюдов, подборе </w:t>
      </w:r>
      <w:proofErr w:type="spellStart"/>
      <w:r>
        <w:rPr>
          <w:color w:val="222222"/>
          <w:u w:color="222222"/>
        </w:rPr>
        <w:t>простейших</w:t>
      </w:r>
      <w:proofErr w:type="spellEnd"/>
      <w:r>
        <w:rPr>
          <w:color w:val="222222"/>
          <w:u w:color="222222"/>
        </w:rPr>
        <w:t xml:space="preserve"> рифм, чтении по рол</w:t>
      </w:r>
      <w:r w:rsidR="00C22E34">
        <w:rPr>
          <w:color w:val="222222"/>
          <w:u w:color="222222"/>
        </w:rPr>
        <w:t xml:space="preserve">ям и </w:t>
      </w:r>
      <w:proofErr w:type="spellStart"/>
      <w:r w:rsidR="00C22E34">
        <w:rPr>
          <w:color w:val="222222"/>
          <w:u w:color="222222"/>
        </w:rPr>
        <w:t>инсценировании</w:t>
      </w:r>
      <w:proofErr w:type="spellEnd"/>
      <w:r w:rsidR="00C22E34">
        <w:rPr>
          <w:color w:val="222222"/>
          <w:u w:color="222222"/>
        </w:rPr>
        <w:t xml:space="preserve">.   </w:t>
      </w:r>
    </w:p>
    <w:p w:rsidR="00677D6F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Стремление включаться в диалог, в коллективное обсуждение, проявлять инициативу и активность   работать в группе, учитывать мнения </w:t>
      </w:r>
      <w:proofErr w:type="spellStart"/>
      <w:proofErr w:type="gramStart"/>
      <w:r>
        <w:rPr>
          <w:color w:val="222222"/>
          <w:u w:color="222222"/>
        </w:rPr>
        <w:t>партнёров</w:t>
      </w:r>
      <w:proofErr w:type="spellEnd"/>
      <w:proofErr w:type="gramEnd"/>
      <w:r>
        <w:rPr>
          <w:color w:val="222222"/>
          <w:u w:color="222222"/>
        </w:rPr>
        <w:t>, отличные от собственных;</w:t>
      </w:r>
    </w:p>
    <w:p w:rsidR="00677D6F" w:rsidRPr="001B5731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 w:rsidRPr="001B5731">
        <w:rPr>
          <w:color w:val="222222"/>
          <w:u w:color="222222"/>
        </w:rPr>
        <w:t xml:space="preserve">Умение формулировать свои </w:t>
      </w:r>
      <w:proofErr w:type="spellStart"/>
      <w:r w:rsidRPr="001B5731">
        <w:rPr>
          <w:color w:val="222222"/>
          <w:u w:color="222222"/>
        </w:rPr>
        <w:t>затруднения</w:t>
      </w:r>
      <w:proofErr w:type="gramStart"/>
      <w:r w:rsidRPr="001B5731">
        <w:rPr>
          <w:color w:val="222222"/>
          <w:u w:color="222222"/>
        </w:rPr>
        <w:t>,</w:t>
      </w:r>
      <w:r>
        <w:rPr>
          <w:color w:val="222222"/>
          <w:u w:color="222222"/>
        </w:rPr>
        <w:t>п</w:t>
      </w:r>
      <w:proofErr w:type="gramEnd"/>
      <w:r w:rsidRPr="001B5731">
        <w:rPr>
          <w:color w:val="222222"/>
          <w:u w:color="222222"/>
        </w:rPr>
        <w:t>редлагать</w:t>
      </w:r>
      <w:proofErr w:type="spellEnd"/>
      <w:r w:rsidRPr="001B5731">
        <w:rPr>
          <w:color w:val="222222"/>
          <w:u w:color="222222"/>
        </w:rPr>
        <w:t xml:space="preserve"> помощь и </w:t>
      </w:r>
      <w:r w:rsidR="00C22E34" w:rsidRPr="001B5731">
        <w:rPr>
          <w:color w:val="222222"/>
          <w:u w:color="222222"/>
        </w:rPr>
        <w:t>сотрудничество;</w:t>
      </w:r>
    </w:p>
    <w:p w:rsidR="00677D6F" w:rsidRPr="001B5731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 w:rsidRPr="001B5731">
        <w:rPr>
          <w:color w:val="222222"/>
          <w:u w:color="222222"/>
        </w:rPr>
        <w:t xml:space="preserve">Умение слушать </w:t>
      </w:r>
      <w:proofErr w:type="spellStart"/>
      <w:r w:rsidRPr="001B5731">
        <w:rPr>
          <w:color w:val="222222"/>
          <w:u w:color="222222"/>
        </w:rPr>
        <w:t>собеседника</w:t>
      </w:r>
      <w:proofErr w:type="gramStart"/>
      <w:r w:rsidRPr="001B5731">
        <w:rPr>
          <w:color w:val="222222"/>
          <w:u w:color="222222"/>
        </w:rPr>
        <w:t>,д</w:t>
      </w:r>
      <w:proofErr w:type="gramEnd"/>
      <w:r w:rsidRPr="001B5731">
        <w:rPr>
          <w:color w:val="222222"/>
          <w:u w:color="222222"/>
        </w:rPr>
        <w:t>оговариваться</w:t>
      </w:r>
      <w:proofErr w:type="spellEnd"/>
      <w:r w:rsidRPr="001B5731">
        <w:rPr>
          <w:color w:val="222222"/>
          <w:u w:color="222222"/>
        </w:rPr>
        <w:t xml:space="preserve"> о распределении функций и </w:t>
      </w:r>
      <w:proofErr w:type="spellStart"/>
      <w:r w:rsidRPr="001B5731">
        <w:rPr>
          <w:color w:val="222222"/>
          <w:u w:color="222222"/>
        </w:rPr>
        <w:t>ролеи</w:t>
      </w:r>
      <w:proofErr w:type="spellEnd"/>
      <w:r w:rsidRPr="001B5731">
        <w:rPr>
          <w:color w:val="222222"/>
          <w:u w:color="222222"/>
        </w:rPr>
        <w:t xml:space="preserve">̆ в </w:t>
      </w:r>
      <w:proofErr w:type="spellStart"/>
      <w:r w:rsidRPr="001B5731">
        <w:rPr>
          <w:color w:val="222222"/>
          <w:u w:color="222222"/>
        </w:rPr>
        <w:t>совместнои</w:t>
      </w:r>
      <w:proofErr w:type="spellEnd"/>
      <w:r w:rsidRPr="001B5731">
        <w:rPr>
          <w:color w:val="222222"/>
          <w:u w:color="222222"/>
        </w:rPr>
        <w:t>̆ деятельности,</w:t>
      </w:r>
      <w:r>
        <w:rPr>
          <w:color w:val="222222"/>
          <w:u w:color="222222"/>
        </w:rPr>
        <w:t xml:space="preserve"> п</w:t>
      </w:r>
      <w:r w:rsidRPr="001B5731">
        <w:rPr>
          <w:color w:val="222222"/>
          <w:u w:color="222222"/>
        </w:rPr>
        <w:t>риходить к общему решению; формулировать собственное мнение и позицию;</w:t>
      </w:r>
    </w:p>
    <w:p w:rsidR="00677D6F" w:rsidRPr="001B5731" w:rsidRDefault="001B5731" w:rsidP="001B5731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Умение осуществлять </w:t>
      </w:r>
      <w:proofErr w:type="spellStart"/>
      <w:r>
        <w:rPr>
          <w:color w:val="222222"/>
          <w:u w:color="222222"/>
        </w:rPr>
        <w:t>взаимныи</w:t>
      </w:r>
      <w:proofErr w:type="spellEnd"/>
      <w:r>
        <w:rPr>
          <w:color w:val="222222"/>
          <w:u w:color="222222"/>
        </w:rPr>
        <w:t>̆ контроль; а</w:t>
      </w:r>
      <w:r w:rsidRPr="001B5731">
        <w:rPr>
          <w:color w:val="222222"/>
          <w:u w:color="222222"/>
        </w:rPr>
        <w:t>декватно оценивать собственное повед</w:t>
      </w:r>
      <w:r w:rsidR="00C22E34" w:rsidRPr="001B5731">
        <w:rPr>
          <w:color w:val="222222"/>
          <w:u w:color="222222"/>
        </w:rPr>
        <w:t>ение и поведение окружающих.</w:t>
      </w:r>
    </w:p>
    <w:p w:rsidR="00677D6F" w:rsidRDefault="00C22E34" w:rsidP="005D7DFC">
      <w:pPr>
        <w:tabs>
          <w:tab w:val="left" w:pos="720"/>
        </w:tabs>
        <w:spacing w:after="0" w:line="240" w:lineRule="auto"/>
        <w:ind w:firstLine="709"/>
        <w:contextualSpacing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 xml:space="preserve">Предметные результаты: </w:t>
      </w:r>
    </w:p>
    <w:p w:rsidR="00677D6F" w:rsidRDefault="001B5731" w:rsidP="001B5731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Читать, соблюдая орфоэпические и интонационные нормы чтения на </w:t>
      </w:r>
      <w:proofErr w:type="gramStart"/>
      <w:r>
        <w:rPr>
          <w:color w:val="222222"/>
          <w:u w:color="222222"/>
        </w:rPr>
        <w:t>родном</w:t>
      </w:r>
      <w:proofErr w:type="gramEnd"/>
      <w:r>
        <w:rPr>
          <w:color w:val="222222"/>
          <w:u w:color="222222"/>
        </w:rPr>
        <w:t xml:space="preserve"> и иностранных языках;</w:t>
      </w:r>
    </w:p>
    <w:p w:rsidR="00677D6F" w:rsidRDefault="001B5731" w:rsidP="001B5731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 xml:space="preserve">Выразительно читать на </w:t>
      </w:r>
      <w:proofErr w:type="gramStart"/>
      <w:r>
        <w:rPr>
          <w:color w:val="222222"/>
          <w:u w:color="222222"/>
        </w:rPr>
        <w:t>родном</w:t>
      </w:r>
      <w:proofErr w:type="gramEnd"/>
      <w:r>
        <w:rPr>
          <w:color w:val="222222"/>
          <w:u w:color="222222"/>
        </w:rPr>
        <w:t xml:space="preserve"> и иностранных языках;</w:t>
      </w:r>
    </w:p>
    <w:p w:rsidR="00677D6F" w:rsidRDefault="001B5731" w:rsidP="001B5731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color w:val="222222"/>
        </w:rPr>
      </w:pPr>
      <w:r>
        <w:rPr>
          <w:color w:val="222222"/>
          <w:u w:color="222222"/>
        </w:rPr>
        <w:t>Различать произведения по жанру;</w:t>
      </w:r>
    </w:p>
    <w:p w:rsidR="00677D6F" w:rsidRPr="00B9709E" w:rsidRDefault="001B5731" w:rsidP="00B9709E">
      <w:pPr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0" w:firstLine="709"/>
        <w:contextualSpacing/>
        <w:rPr>
          <w:rFonts w:eastAsia="Times New Roman" w:cs="Times New Roman"/>
        </w:rPr>
      </w:pPr>
      <w:r w:rsidRPr="00B9709E">
        <w:rPr>
          <w:color w:val="222222"/>
          <w:u w:color="222222"/>
        </w:rPr>
        <w:t xml:space="preserve">Развивать речевое дыхание </w:t>
      </w:r>
      <w:r w:rsidR="00C22E34" w:rsidRPr="00B9709E">
        <w:rPr>
          <w:color w:val="222222"/>
          <w:u w:color="222222"/>
        </w:rPr>
        <w:t xml:space="preserve">и правильную артикуляцию; видам театрального искусства, основам </w:t>
      </w:r>
      <w:proofErr w:type="spellStart"/>
      <w:proofErr w:type="gramStart"/>
      <w:r w:rsidR="00C22E34" w:rsidRPr="00B9709E">
        <w:rPr>
          <w:color w:val="222222"/>
          <w:u w:color="222222"/>
        </w:rPr>
        <w:t>актёрского</w:t>
      </w:r>
      <w:proofErr w:type="spellEnd"/>
      <w:proofErr w:type="gramEnd"/>
      <w:r w:rsidR="00C22E34" w:rsidRPr="00B9709E">
        <w:rPr>
          <w:color w:val="222222"/>
          <w:u w:color="222222"/>
        </w:rPr>
        <w:t xml:space="preserve"> мастерства; сочинять этюды по </w:t>
      </w:r>
      <w:r w:rsidR="00C22E34" w:rsidRPr="00B9709E">
        <w:rPr>
          <w:color w:val="222222"/>
          <w:u w:color="222222"/>
        </w:rPr>
        <w:lastRenderedPageBreak/>
        <w:t>произведениям; умению выражать разнообразные эмоциональные состояния (грусть, радость, злоба, удивление, восхищение) на родном и иностранных языках.</w:t>
      </w:r>
      <w:r w:rsidR="00C22E34">
        <w:t> </w:t>
      </w:r>
    </w:p>
    <w:p w:rsidR="00677D6F" w:rsidRPr="001B5731" w:rsidRDefault="001B5731" w:rsidP="001B5731">
      <w:pPr>
        <w:pStyle w:val="aa"/>
        <w:spacing w:after="0" w:line="240" w:lineRule="auto"/>
        <w:ind w:left="0"/>
        <w:contextualSpacing/>
        <w:jc w:val="center"/>
        <w:rPr>
          <w:rFonts w:ascii="Times New Roman" w:eastAsia="Helvetica Neue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9" w:name="_Toc16"/>
      <w:r w:rsidRPr="00B9709E">
        <w:br w:type="page"/>
      </w:r>
      <w:bookmarkEnd w:id="9"/>
      <w:r w:rsidRPr="001B5731">
        <w:rPr>
          <w:rFonts w:ascii="Times New Roman" w:hAnsi="Times New Roman" w:cs="Times New Roman"/>
          <w:b/>
          <w:sz w:val="28"/>
          <w:szCs w:val="28"/>
        </w:rPr>
        <w:lastRenderedPageBreak/>
        <w:t>2.Содержательный раздел</w:t>
      </w:r>
    </w:p>
    <w:p w:rsidR="00677D6F" w:rsidRDefault="00677D6F" w:rsidP="001B5731">
      <w:pPr>
        <w:pStyle w:val="a8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77D6F" w:rsidRDefault="00C22E34" w:rsidP="001B5731">
      <w:pPr>
        <w:pStyle w:val="11"/>
        <w:spacing w:after="0" w:line="240" w:lineRule="auto"/>
        <w:contextualSpacing/>
      </w:pPr>
      <w:bookmarkStart w:id="10" w:name="_Toc17"/>
      <w:r>
        <w:rPr>
          <w:rFonts w:eastAsia="Arial Unicode MS" w:cs="Arial Unicode MS"/>
        </w:rPr>
        <w:t>2.1. Учебный план</w:t>
      </w:r>
      <w:bookmarkEnd w:id="10"/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1"/>
        <w:gridCol w:w="3662"/>
        <w:gridCol w:w="104"/>
        <w:gridCol w:w="888"/>
        <w:gridCol w:w="1134"/>
        <w:gridCol w:w="1669"/>
        <w:gridCol w:w="1584"/>
      </w:tblGrid>
      <w:tr w:rsidR="00677D6F" w:rsidRPr="0031562F" w:rsidTr="0031562F">
        <w:trPr>
          <w:trHeight w:val="304"/>
          <w:jc w:val="center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>
              <w:t> </w:t>
            </w:r>
            <w:r w:rsidRPr="0031562F">
              <w:rPr>
                <w:sz w:val="23"/>
                <w:szCs w:val="23"/>
              </w:rPr>
              <w:t>№</w:t>
            </w:r>
          </w:p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proofErr w:type="gramStart"/>
            <w:r w:rsidRPr="0031562F">
              <w:rPr>
                <w:sz w:val="23"/>
                <w:szCs w:val="23"/>
              </w:rPr>
              <w:t>п</w:t>
            </w:r>
            <w:proofErr w:type="gramEnd"/>
            <w:r w:rsidRPr="0031562F">
              <w:rPr>
                <w:sz w:val="23"/>
                <w:szCs w:val="23"/>
              </w:rPr>
              <w:t>/п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Наименование раздел,</w:t>
            </w:r>
          </w:p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 темы</w:t>
            </w:r>
          </w:p>
        </w:tc>
        <w:tc>
          <w:tcPr>
            <w:tcW w:w="3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Форма аттестации</w:t>
            </w:r>
          </w:p>
        </w:tc>
      </w:tr>
      <w:tr w:rsidR="00677D6F" w:rsidRPr="0031562F" w:rsidTr="0031562F">
        <w:trPr>
          <w:trHeight w:val="20"/>
          <w:jc w:val="center"/>
        </w:trPr>
        <w:tc>
          <w:tcPr>
            <w:tcW w:w="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7D6F" w:rsidRPr="0031562F" w:rsidRDefault="00677D6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3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7D6F" w:rsidRPr="0031562F" w:rsidRDefault="00677D6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Теория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Практика</w:t>
            </w:r>
          </w:p>
        </w:tc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7D6F" w:rsidRPr="0031562F" w:rsidRDefault="00677D6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 Введение (2 часа)</w:t>
            </w:r>
          </w:p>
        </w:tc>
      </w:tr>
      <w:tr w:rsidR="0031562F" w:rsidRPr="0031562F" w:rsidTr="0031562F">
        <w:trPr>
          <w:trHeight w:val="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Техника безопасности на занятии. План работы кружка.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-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Тест</w:t>
            </w:r>
          </w:p>
        </w:tc>
      </w:tr>
      <w:tr w:rsidR="0031562F" w:rsidRPr="0031562F" w:rsidTr="0031562F">
        <w:trPr>
          <w:trHeight w:val="45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Беседа о театре. Тестирование учащихся по иностранному языку.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1 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77D6F" w:rsidRPr="0031562F" w:rsidTr="0031562F">
        <w:trPr>
          <w:trHeight w:val="74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 Изучение традиций Великобритании, Франции и Японии (8 часов)</w:t>
            </w:r>
          </w:p>
        </w:tc>
      </w:tr>
      <w:tr w:rsidR="00677D6F" w:rsidRPr="0031562F" w:rsidTr="0031562F">
        <w:trPr>
          <w:trHeight w:val="28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Тренинг на сплочение коллектива.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31562F" w:rsidRPr="0031562F" w:rsidTr="0031562F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Хэллоуин.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Опрос</w:t>
            </w:r>
          </w:p>
        </w:tc>
      </w:tr>
      <w:tr w:rsidR="0031562F" w:rsidRPr="0031562F" w:rsidTr="0031562F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Библейские традиции. Рождество. Санта Клаус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191269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День Святого Валентина.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31562F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Пасха.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31562F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День благодарения.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31562F">
        <w:trPr>
          <w:trHeight w:val="17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Сити </w:t>
            </w:r>
            <w:proofErr w:type="spellStart"/>
            <w:r w:rsidRPr="0031562F">
              <w:rPr>
                <w:sz w:val="23"/>
                <w:szCs w:val="23"/>
              </w:rPr>
              <w:t>госан</w:t>
            </w:r>
            <w:proofErr w:type="spellEnd"/>
            <w:r w:rsidRPr="0031562F">
              <w:rPr>
                <w:sz w:val="23"/>
                <w:szCs w:val="23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31562F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День Матери.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Раздел 3. Тренинги (24 часа)</w:t>
            </w:r>
          </w:p>
        </w:tc>
      </w:tr>
      <w:tr w:rsidR="0031562F" w:rsidRPr="0031562F" w:rsidTr="004234A9">
        <w:trPr>
          <w:trHeight w:val="60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Тренинг на концентрацию внимания.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31562F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 процессе занятий.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31562F" w:rsidRPr="0031562F" w:rsidTr="004234A9">
        <w:trPr>
          <w:trHeight w:val="30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Актерское мастерство.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4234A9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Язык жестов.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5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51608A">
        <w:trPr>
          <w:trHeight w:val="2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Дыхательная гимнастика.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51608A">
        <w:trPr>
          <w:trHeight w:val="14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Отработка произношения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51608A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Постановка речи.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51608A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Тренинг на расслабление.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562F" w:rsidRPr="0031562F" w:rsidTr="0051608A">
        <w:trPr>
          <w:trHeight w:val="1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Тренинг на пластичность и гибкость тела.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62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77D6F" w:rsidRPr="0031562F" w:rsidTr="001B5731">
        <w:trPr>
          <w:trHeight w:val="338"/>
          <w:jc w:val="center"/>
        </w:trPr>
        <w:tc>
          <w:tcPr>
            <w:tcW w:w="8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4. Праздник «Хэллоуин» (9 часов)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677D6F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4.1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4.2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декораций.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  <w:r w:rsidR="0031562F"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  <w:r w:rsidR="00C22E34"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1B5731">
        <w:trPr>
          <w:trHeight w:val="338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 5. Праздник «Рождество в Великобритании, Франции и Японии» (9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декораций.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  <w:r w:rsidR="00C22E34"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  <w:r w:rsidR="0031562F"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1B5731">
        <w:trPr>
          <w:trHeight w:val="338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6. Спектакль «Легенда «Жена Ива» (14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31562F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костюмов и декораций.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  <w:r w:rsidR="0031562F" w:rsidRPr="0031562F">
              <w:rPr>
                <w:sz w:val="23"/>
                <w:szCs w:val="23"/>
              </w:rPr>
              <w:t>-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 7. Видеофильм «Мы вместе» (11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декораций.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 xml:space="preserve">Репетиция.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8. Театрализованная песня «Летнее приключение» (10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6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костюмов и декораций.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9. Праздник «День Святого Валентина» (8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костюмов и декораций.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9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10. Видеофильм «Только у нас» (8 часов)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Введение лексики.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Текущий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Изготовление декораций.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Творческая работа</w:t>
            </w:r>
          </w:p>
        </w:tc>
      </w:tr>
      <w:tr w:rsidR="00677D6F" w:rsidRPr="0031562F" w:rsidTr="0031562F">
        <w:trPr>
          <w:trHeight w:val="1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3.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Репетиция.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Pr="0031562F" w:rsidRDefault="00C22E34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Зачет</w:t>
            </w:r>
          </w:p>
        </w:tc>
      </w:tr>
      <w:tr w:rsidR="001B5731" w:rsidRPr="0031562F" w:rsidTr="0031562F">
        <w:trPr>
          <w:trHeight w:val="65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Итого: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20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  <w:r w:rsidRPr="0031562F">
              <w:rPr>
                <w:sz w:val="23"/>
                <w:szCs w:val="23"/>
              </w:rPr>
              <w:t>82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731" w:rsidRPr="0031562F" w:rsidRDefault="001B5731" w:rsidP="001B5731">
            <w:pPr>
              <w:spacing w:after="0" w:line="240" w:lineRule="auto"/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:rsidR="00677D6F" w:rsidRDefault="00677D6F" w:rsidP="0031562F">
      <w:pPr>
        <w:widowControl w:val="0"/>
        <w:spacing w:after="0" w:line="240" w:lineRule="auto"/>
        <w:ind w:left="108" w:hanging="108"/>
        <w:contextualSpacing/>
      </w:pPr>
    </w:p>
    <w:p w:rsidR="00677D6F" w:rsidRDefault="00677D6F" w:rsidP="0031562F">
      <w:pPr>
        <w:pStyle w:val="11"/>
        <w:spacing w:after="0" w:line="240" w:lineRule="auto"/>
        <w:contextualSpacing/>
      </w:pPr>
    </w:p>
    <w:p w:rsidR="00677D6F" w:rsidRDefault="00C22E34" w:rsidP="005D7DFC">
      <w:pPr>
        <w:pStyle w:val="11"/>
        <w:spacing w:after="0" w:line="240" w:lineRule="auto"/>
        <w:contextualSpacing/>
      </w:pPr>
      <w:bookmarkStart w:id="11" w:name="_Toc18"/>
      <w:r>
        <w:lastRenderedPageBreak/>
        <w:t>2.2. Содержание программы</w:t>
      </w:r>
      <w:bookmarkEnd w:id="11"/>
    </w:p>
    <w:p w:rsidR="00677D6F" w:rsidRDefault="00C22E34" w:rsidP="005D7DFC">
      <w:pPr>
        <w:spacing w:after="0" w:line="240" w:lineRule="auto"/>
        <w:ind w:firstLine="426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. Введение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(2 часа)</w:t>
      </w:r>
    </w:p>
    <w:p w:rsidR="00677D6F" w:rsidRDefault="00C22E34" w:rsidP="005D7DFC">
      <w:pPr>
        <w:spacing w:after="0" w:line="240" w:lineRule="auto"/>
        <w:ind w:firstLine="567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Техника безопасности на занятии. Беседа о театре в разных странах. Обсуждение плана работы кружка.</w:t>
      </w:r>
    </w:p>
    <w:p w:rsidR="00677D6F" w:rsidRDefault="00C22E34" w:rsidP="005D7DFC">
      <w:pPr>
        <w:spacing w:after="0" w:line="240" w:lineRule="auto"/>
        <w:ind w:firstLine="567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Тестирование учащихся по иностранному языку. </w:t>
      </w:r>
    </w:p>
    <w:p w:rsidR="00677D6F" w:rsidRDefault="00C22E34" w:rsidP="005D7DFC">
      <w:pPr>
        <w:spacing w:after="0" w:line="240" w:lineRule="auto"/>
        <w:ind w:firstLine="426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Изучение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традиций Великобритании, Франции и Японии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(8 часов)</w:t>
      </w:r>
    </w:p>
    <w:p w:rsidR="00677D6F" w:rsidRDefault="00C22E34" w:rsidP="005D7DFC">
      <w:pPr>
        <w:spacing w:after="0" w:line="240" w:lineRule="auto"/>
        <w:ind w:firstLine="426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Теоретическая часть занятий: История возникновения праздника. Джек лампадный. Библейские традиции. Рождение Иисуса Христа. Рождество в Великобритании и Франции. Поздравительная речь королевы Англии. Традиционные Рождественские блюда. Санта Клаус. День Святого Валентина. Легенда о Святом Валентине. Стихи - поздравления о любви. Пасха. Христианские традиции. День благодарения. История празднования. Сити 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госан</w:t>
      </w:r>
      <w:proofErr w:type="spellEnd"/>
      <w:r>
        <w:rPr>
          <w14:textOutline w14:w="0" w14:cap="flat" w14:cmpd="sng" w14:algn="ctr">
            <w14:noFill/>
            <w14:prstDash w14:val="solid"/>
            <w14:bevel/>
          </w14:textOutline>
        </w:rPr>
        <w:t>, День Матери. Изучение стихов.</w:t>
      </w:r>
    </w:p>
    <w:p w:rsidR="00677D6F" w:rsidRDefault="00C22E34" w:rsidP="005D7DFC">
      <w:pPr>
        <w:spacing w:after="0" w:line="240" w:lineRule="auto"/>
        <w:ind w:firstLine="567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Изготовление открыток – «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валентинок</w:t>
      </w:r>
      <w:proofErr w:type="spellEnd"/>
      <w:r>
        <w:rPr>
          <w14:textOutline w14:w="0" w14:cap="flat" w14:cmpd="sng" w14:algn="ctr">
            <w14:noFill/>
            <w14:prstDash w14:val="solid"/>
            <w14:bevel/>
          </w14:textOutline>
        </w:rPr>
        <w:t>». Сочинение  собственных стихов.</w:t>
      </w:r>
    </w:p>
    <w:p w:rsidR="00677D6F" w:rsidRDefault="00C22E34" w:rsidP="005D7DFC">
      <w:pPr>
        <w:keepNext/>
        <w:numPr>
          <w:ilvl w:val="0"/>
          <w:numId w:val="23"/>
        </w:numPr>
        <w:spacing w:after="0" w:line="240" w:lineRule="auto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Тренинги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(24 часа)</w:t>
      </w:r>
    </w:p>
    <w:p w:rsidR="00677D6F" w:rsidRDefault="00C22E34" w:rsidP="005D7DFC">
      <w:pPr>
        <w:spacing w:after="0" w:line="240" w:lineRule="auto"/>
        <w:ind w:left="720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Описание особенностей и пользы тренингов,  инструкция по их правильному выполнению.</w:t>
      </w:r>
    </w:p>
    <w:p w:rsidR="00677D6F" w:rsidRDefault="00C22E34" w:rsidP="005D7DFC">
      <w:pPr>
        <w:spacing w:after="0" w:line="240" w:lineRule="auto"/>
        <w:ind w:left="720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Практическая часть занятий: Выполнение тренингов: </w:t>
      </w:r>
    </w:p>
    <w:p w:rsidR="0031562F" w:rsidRDefault="0031562F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  <w:sectPr w:rsidR="0031562F" w:rsidSect="005A3D56">
          <w:headerReference w:type="default" r:id="rId12"/>
          <w:type w:val="continuous"/>
          <w:pgSz w:w="11900" w:h="16840"/>
          <w:pgMar w:top="1134" w:right="850" w:bottom="1134" w:left="1701" w:header="709" w:footer="709" w:gutter="0"/>
          <w:pgNumType w:start="5"/>
          <w:cols w:space="720"/>
          <w:titlePg/>
          <w:docGrid w:linePitch="381"/>
        </w:sectPr>
      </w:pP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Тренинг на концентрацию внимания.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Актерское мастерство.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Язык жестов.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Дыхательная гимнастика. 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Отработка произношения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Постановка речи.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Тренинг на расслабление.</w:t>
      </w:r>
    </w:p>
    <w:p w:rsidR="00677D6F" w:rsidRPr="0031562F" w:rsidRDefault="00C22E34" w:rsidP="0031562F">
      <w:pPr>
        <w:pStyle w:val="aa"/>
        <w:numPr>
          <w:ilvl w:val="0"/>
          <w:numId w:val="44"/>
        </w:numPr>
        <w:spacing w:after="0" w:line="240" w:lineRule="auto"/>
        <w:ind w:left="0" w:firstLine="709"/>
        <w:contextualSpacing/>
        <w:jc w:val="left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Тренинг на пластичность и гибкость тела.</w:t>
      </w:r>
    </w:p>
    <w:p w:rsidR="0031562F" w:rsidRDefault="0031562F" w:rsidP="005D7DFC">
      <w:pPr>
        <w:spacing w:after="0" w:line="240" w:lineRule="auto"/>
        <w:ind w:firstLine="426"/>
        <w:contextualSpacing/>
        <w:rPr>
          <w:b/>
          <w14:textOutline w14:w="0" w14:cap="flat" w14:cmpd="sng" w14:algn="ctr">
            <w14:noFill/>
            <w14:prstDash w14:val="solid"/>
            <w14:bevel/>
          </w14:textOutline>
        </w:rPr>
        <w:sectPr w:rsidR="0031562F" w:rsidSect="0031562F">
          <w:type w:val="continuous"/>
          <w:pgSz w:w="11900" w:h="16840"/>
          <w:pgMar w:top="1134" w:right="850" w:bottom="1134" w:left="1701" w:header="709" w:footer="709" w:gutter="0"/>
          <w:pgNumType w:start="1"/>
          <w:cols w:num="2" w:space="720"/>
          <w:titlePg/>
          <w:docGrid w:linePitch="381"/>
        </w:sectPr>
      </w:pPr>
    </w:p>
    <w:p w:rsidR="00677D6F" w:rsidRDefault="00C22E34" w:rsidP="005D7DFC">
      <w:pPr>
        <w:spacing w:after="0" w:line="240" w:lineRule="auto"/>
        <w:ind w:firstLine="426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lastRenderedPageBreak/>
        <w:t>4.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Праздник «Хэллоуин»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(9 часов).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Презентация праздника. Введение лексики. Стихами и песнями про Хэллоуин: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Постановка сцен: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Сцена 1. Сцена 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2. Танец ведьм.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3. Ведьма и Джек лампадный.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Игры на Хэллоуин. Изготовление фонаря из тыквы.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Изготовление костюмов и декораций.</w:t>
      </w:r>
    </w:p>
    <w:p w:rsidR="00677D6F" w:rsidRDefault="00C22E34" w:rsidP="005D7DFC">
      <w:pPr>
        <w:spacing w:after="0" w:line="240" w:lineRule="auto"/>
        <w:ind w:firstLine="426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> 5.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Праздник «Рождество в Великобритании, Франции и Японии»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(9 часов).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Изучение традиций в Великобритании и во Франции в сравнении с русскими традициями. Знакомство с особенностями   ёлочных украшений  и рождественских подарков.</w:t>
      </w:r>
    </w:p>
    <w:p w:rsidR="00677D6F" w:rsidRDefault="00C22E34" w:rsidP="0031562F">
      <w:pPr>
        <w:spacing w:after="0" w:line="240" w:lineRule="auto"/>
        <w:ind w:left="567"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Постановка сцен: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1.«Рождение Иисуса Христа». Иосиф и Мария. Явление ангела пастухам. Елка, Пальма и Маслина.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lastRenderedPageBreak/>
        <w:t>Сцена 2. «Английский Санта Клаус, Французский Рождественский папа, и русский Дед Мороз».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Изготовление декораций. Украшение рождественской Ёлки. Изготовление ёлочных игрушек и рождественских подарков.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 xml:space="preserve">6. 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Спектакль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. «Легенда «Жена Ива»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(14 часов)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Знакомство со сценарием спектакля. Введение лексики по теме «Семья».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Изготовление костюмов и декораций. Постановка спектакля.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1. В палатах Ивы.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2. Знакомство Мацу и Ивы.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3. Убийство Ивы.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4. Покровительство Мацу.</w:t>
      </w:r>
    </w:p>
    <w:p w:rsidR="00677D6F" w:rsidRDefault="00C22E34" w:rsidP="0031562F">
      <w:pPr>
        <w:numPr>
          <w:ilvl w:val="0"/>
          <w:numId w:val="26"/>
        </w:numPr>
        <w:spacing w:after="0" w:line="240" w:lineRule="auto"/>
        <w:ind w:firstLine="709"/>
        <w:contextualSpacing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Видеофильм «Мы вместе»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(11 часов)</w:t>
      </w:r>
    </w:p>
    <w:p w:rsidR="00677D6F" w:rsidRDefault="00C22E34" w:rsidP="0031562F">
      <w:pPr>
        <w:spacing w:after="0" w:line="240" w:lineRule="auto"/>
        <w:ind w:left="567"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Теоретическая часть занятий: Знакомство с историей костюмов. 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Изготовление костюмов, декорации.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1. Встреча 10 лет назад. Успех 1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2. Успех 2 и 3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3: Успех 4 и 5.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4: Успех 6 и 7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5: Успех 8 и 9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6: И снова здравствуйте!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 xml:space="preserve">8. 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Театрализованная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песня «Летнее приключение»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(10 часов)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Знакомство с произведением, автором произведения. Анализ песни. Введение лексики.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Изготовление костюмов и декораций. Постановка восточного танца. Постановка сцен: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1. Однажды утром.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2. Теплым летним вечером.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 xml:space="preserve">9. 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Праздник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«День Святого Валентина»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(8 часов)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Теоретическая часть занятий: Знакомство с легендой о  Святом Валентине.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Инсценировка легенды о Святом Валентине. Разучивание стихов и песен ко дню всех влюбленных. Изготовление костюмов и декораций.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 w:rsidRPr="0031562F">
        <w:rPr>
          <w:b/>
          <w14:textOutline w14:w="0" w14:cap="flat" w14:cmpd="sng" w14:algn="ctr">
            <w14:noFill/>
            <w14:prstDash w14:val="solid"/>
            <w14:bevel/>
          </w14:textOutline>
        </w:rPr>
        <w:t xml:space="preserve">10. </w:t>
      </w:r>
      <w:r w:rsidRPr="0031562F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Видеофильм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«Только у нас»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(8 часов)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Теоретическая часть занятий: Планирование этапов работы над фильмом. Распределение обязанностей среди участников. Написание коллективного авторского сценария. Подбор  о  лексики. 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Практическая часть занятий: Изготовление костюмов и декораций. Репетиция и постановка авторского произведения.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1. Начнем с начала.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2. Центр развития.</w:t>
      </w:r>
    </w:p>
    <w:p w:rsidR="00677D6F" w:rsidRDefault="00C22E34" w:rsidP="0031562F">
      <w:pPr>
        <w:spacing w:after="0" w:line="240" w:lineRule="auto"/>
        <w:ind w:firstLine="709"/>
        <w:contextualSpacing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Сцена 3. Любим, дорожим, гордимся.</w:t>
      </w:r>
    </w:p>
    <w:p w:rsidR="0031562F" w:rsidRPr="007673F5" w:rsidRDefault="0031562F" w:rsidP="0031562F">
      <w:pPr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left"/>
        <w:rPr>
          <w:b/>
        </w:rPr>
      </w:pPr>
      <w:r w:rsidRPr="007673F5">
        <w:rPr>
          <w:b/>
        </w:rPr>
        <w:lastRenderedPageBreak/>
        <w:t>Система оценки</w:t>
      </w:r>
      <w:r w:rsidRPr="007673F5">
        <w:rPr>
          <w:rFonts w:eastAsia="Wingdings"/>
          <w:lang w:eastAsia="zh-CN"/>
        </w:rPr>
        <w:t xml:space="preserve"> </w:t>
      </w:r>
      <w:r w:rsidRPr="007673F5">
        <w:rPr>
          <w:rFonts w:eastAsia="Wingdings"/>
          <w:b/>
          <w:lang w:eastAsia="zh-CN"/>
        </w:rPr>
        <w:t>достижения планируемых результатов</w:t>
      </w:r>
      <w:r w:rsidRPr="007673F5">
        <w:rPr>
          <w:b/>
        </w:rPr>
        <w:t xml:space="preserve"> </w:t>
      </w:r>
    </w:p>
    <w:p w:rsidR="0031562F" w:rsidRDefault="00C22E34" w:rsidP="0031562F">
      <w:pPr>
        <w:widowControl w:val="0"/>
        <w:spacing w:after="0" w:line="240" w:lineRule="auto"/>
        <w:ind w:firstLine="709"/>
        <w:contextualSpacing/>
      </w:pPr>
      <w:r>
        <w:t xml:space="preserve">Программа рассчитана на 1 год обучения. </w:t>
      </w:r>
    </w:p>
    <w:p w:rsidR="0031562F" w:rsidRPr="007673F5" w:rsidRDefault="0031562F" w:rsidP="0031562F">
      <w:pPr>
        <w:spacing w:line="240" w:lineRule="auto"/>
        <w:ind w:firstLine="709"/>
        <w:contextualSpacing/>
      </w:pPr>
      <w:r w:rsidRPr="007673F5">
        <w:t>В течение учебного года педагогом дополнительного образования, ответственным за реализацию программы проводится мониторинг включенности обучающихся в процесс, качества освоения программы путем педагогического наблюдения, проведения тестировани</w:t>
      </w:r>
      <w:r>
        <w:t>й, бесед, тренингов</w:t>
      </w:r>
      <w:r w:rsidRPr="007673F5">
        <w:t>. В течение года педагогом могут внос</w:t>
      </w:r>
      <w:r>
        <w:t xml:space="preserve">иться изменения в сценарии и другие элементы учебного </w:t>
      </w:r>
      <w:proofErr w:type="gramStart"/>
      <w:r>
        <w:t>плана</w:t>
      </w:r>
      <w:proofErr w:type="gramEnd"/>
      <w:r w:rsidRPr="007673F5">
        <w:t xml:space="preserve"> </w:t>
      </w:r>
      <w:r>
        <w:t>исходя из запроса обучающихся, качества освоения программы и запроса организаторов театральных конкурсов, в которых принимают участие обучающиеся объединения.</w:t>
      </w:r>
    </w:p>
    <w:p w:rsidR="00DB0BEA" w:rsidRDefault="00C22E34" w:rsidP="0031562F">
      <w:pPr>
        <w:widowControl w:val="0"/>
        <w:spacing w:after="0" w:line="240" w:lineRule="auto"/>
        <w:ind w:firstLine="709"/>
        <w:contextualSpacing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t xml:space="preserve">С целью </w:t>
      </w:r>
      <w:proofErr w:type="gramStart"/>
      <w:r>
        <w:t>установления соответствия результатов освоения данной программы</w:t>
      </w:r>
      <w:proofErr w:type="gramEnd"/>
      <w:r>
        <w:t xml:space="preserve"> заявленным целям и планируемым результатам проводится </w:t>
      </w:r>
      <w:r w:rsidR="00DB0BEA" w:rsidRPr="00DB0BE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итоговая аттестация в </w:t>
      </w:r>
      <w:r w:rsidR="00DB0BEA">
        <w:rPr>
          <w:rFonts w:eastAsia="Times New Roman" w:cs="Times New Roman"/>
          <w:color w:val="auto"/>
          <w:bdr w:val="none" w:sz="0" w:space="0" w:color="auto"/>
          <w:lang w:eastAsia="en-US"/>
        </w:rPr>
        <w:t>форме постановки спектакля</w:t>
      </w:r>
      <w:r w:rsidR="00DB0BEA" w:rsidRPr="00DB0BE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. </w:t>
      </w:r>
    </w:p>
    <w:p w:rsidR="00B9709E" w:rsidRDefault="00B9709E" w:rsidP="005A3D56">
      <w:pPr>
        <w:pStyle w:val="11"/>
        <w:spacing w:after="0" w:line="240" w:lineRule="auto"/>
        <w:ind w:firstLine="708"/>
        <w:contextualSpacing/>
        <w:jc w:val="both"/>
      </w:pPr>
      <w:bookmarkStart w:id="12" w:name="_Toc9"/>
      <w:r>
        <w:rPr>
          <w:rFonts w:eastAsia="Arial Unicode MS" w:cs="Arial Unicode MS"/>
        </w:rPr>
        <w:t>Методы диагностики</w:t>
      </w:r>
      <w:bookmarkEnd w:id="12"/>
      <w:r>
        <w:rPr>
          <w:rFonts w:eastAsia="Arial Unicode MS" w:cs="Arial Unicode MS"/>
        </w:rPr>
        <w:t>:</w:t>
      </w:r>
    </w:p>
    <w:p w:rsidR="00B9709E" w:rsidRDefault="00B9709E" w:rsidP="00B9709E">
      <w:pPr>
        <w:numPr>
          <w:ilvl w:val="0"/>
          <w:numId w:val="6"/>
        </w:numPr>
        <w:spacing w:after="0" w:line="240" w:lineRule="auto"/>
        <w:ind w:left="0" w:firstLine="709"/>
        <w:contextualSpacing/>
      </w:pPr>
      <w:r>
        <w:t>Информационно – констатирующие: анкеты, интервью, опросы, беседы, тесты, анализ документов.</w:t>
      </w:r>
    </w:p>
    <w:p w:rsidR="00B9709E" w:rsidRDefault="00B9709E" w:rsidP="00B9709E">
      <w:pPr>
        <w:numPr>
          <w:ilvl w:val="0"/>
          <w:numId w:val="6"/>
        </w:numPr>
        <w:spacing w:after="0" w:line="240" w:lineRule="auto"/>
        <w:ind w:left="0" w:firstLine="709"/>
        <w:contextualSpacing/>
      </w:pPr>
      <w:r>
        <w:t>Оценочные: экспертные оценки, независимые характеристики (отзывы родителей, зрителей), тесты, конкурсы.</w:t>
      </w:r>
    </w:p>
    <w:p w:rsidR="00B9709E" w:rsidRDefault="00B9709E" w:rsidP="00B9709E">
      <w:pPr>
        <w:numPr>
          <w:ilvl w:val="0"/>
          <w:numId w:val="6"/>
        </w:numPr>
        <w:spacing w:after="0" w:line="240" w:lineRule="auto"/>
        <w:ind w:left="0" w:firstLine="709"/>
        <w:contextualSpacing/>
      </w:pPr>
      <w:r>
        <w:t>Поведенческие: наблюдения, специальные ситуации (ситуации свободного выбора, ролевые проблемные игры), игры.</w:t>
      </w:r>
    </w:p>
    <w:p w:rsidR="00B9709E" w:rsidRDefault="00B9709E" w:rsidP="00B9709E">
      <w:pPr>
        <w:numPr>
          <w:ilvl w:val="0"/>
          <w:numId w:val="7"/>
        </w:numPr>
        <w:spacing w:after="0" w:line="240" w:lineRule="auto"/>
        <w:ind w:left="0" w:firstLine="709"/>
        <w:contextualSpacing/>
      </w:pPr>
      <w:proofErr w:type="gramStart"/>
      <w:r>
        <w:t>Продуктивные: анализ продуктивной деятельности (просмотр записи спектакля и его обсуждение, критика, самокритика), тесты, участие в фестивалях, конкурсах, концертах.</w:t>
      </w:r>
      <w:proofErr w:type="gramEnd"/>
    </w:p>
    <w:p w:rsidR="00B9709E" w:rsidRDefault="00B9709E" w:rsidP="00B9709E">
      <w:pPr>
        <w:spacing w:after="0" w:line="240" w:lineRule="auto"/>
        <w:ind w:firstLine="709"/>
        <w:contextualSpacing/>
      </w:pPr>
      <w:r>
        <w:t>Дидактический материал, используемый в данной программе:</w:t>
      </w:r>
    </w:p>
    <w:p w:rsidR="00B9709E" w:rsidRDefault="00B9709E" w:rsidP="00B9709E">
      <w:pPr>
        <w:numPr>
          <w:ilvl w:val="0"/>
          <w:numId w:val="9"/>
        </w:numPr>
        <w:spacing w:after="0" w:line="240" w:lineRule="auto"/>
        <w:ind w:left="0" w:firstLine="709"/>
        <w:contextualSpacing/>
      </w:pPr>
      <w:r>
        <w:t>Сценарии спектаклей</w:t>
      </w:r>
    </w:p>
    <w:p w:rsidR="00B9709E" w:rsidRDefault="00B9709E" w:rsidP="00B9709E">
      <w:pPr>
        <w:numPr>
          <w:ilvl w:val="0"/>
          <w:numId w:val="9"/>
        </w:numPr>
        <w:spacing w:after="0" w:line="240" w:lineRule="auto"/>
        <w:ind w:left="0" w:firstLine="709"/>
        <w:contextualSpacing/>
      </w:pPr>
      <w:r>
        <w:t>Карточки для введения новой лексики (слова, транскрипция, перевод)</w:t>
      </w:r>
    </w:p>
    <w:p w:rsidR="00B9709E" w:rsidRDefault="00B9709E" w:rsidP="00B9709E">
      <w:pPr>
        <w:spacing w:after="0" w:line="240" w:lineRule="auto"/>
        <w:ind w:firstLine="709"/>
        <w:contextualSpacing/>
      </w:pPr>
      <w:r>
        <w:t> Лекционный материал, используемый в данной программе:</w:t>
      </w:r>
    </w:p>
    <w:p w:rsidR="00B9709E" w:rsidRDefault="00B9709E" w:rsidP="00B9709E">
      <w:pPr>
        <w:numPr>
          <w:ilvl w:val="0"/>
          <w:numId w:val="11"/>
        </w:numPr>
        <w:spacing w:after="0" w:line="240" w:lineRule="auto"/>
        <w:ind w:left="0" w:firstLine="709"/>
        <w:contextualSpacing/>
      </w:pPr>
      <w:r>
        <w:t>Беседа о театре (понятие, театральная терминология, история театра)</w:t>
      </w:r>
    </w:p>
    <w:p w:rsidR="00B9709E" w:rsidRDefault="00B9709E" w:rsidP="00B9709E">
      <w:pPr>
        <w:numPr>
          <w:ilvl w:val="0"/>
          <w:numId w:val="11"/>
        </w:numPr>
        <w:spacing w:after="0" w:line="240" w:lineRule="auto"/>
        <w:ind w:left="0" w:firstLine="709"/>
        <w:contextualSpacing/>
      </w:pPr>
      <w:r>
        <w:t>Лекции по традициям Великобритании, Франции и Японии.</w:t>
      </w:r>
    </w:p>
    <w:p w:rsidR="00B9709E" w:rsidRDefault="00B9709E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677D6F" w:rsidRDefault="00677D6F" w:rsidP="005D7DFC">
      <w:pPr>
        <w:spacing w:after="0" w:line="240" w:lineRule="auto"/>
        <w:contextualSpacing/>
        <w:jc w:val="center"/>
        <w:rPr>
          <w:b/>
          <w:bCs/>
        </w:rPr>
      </w:pPr>
    </w:p>
    <w:p w:rsidR="00677D6F" w:rsidRDefault="00C22E34" w:rsidP="0031562F">
      <w:pPr>
        <w:pStyle w:val="11"/>
        <w:keepNext/>
        <w:spacing w:after="0" w:line="240" w:lineRule="auto"/>
        <w:ind w:firstLine="709"/>
        <w:contextualSpacing/>
        <w:jc w:val="left"/>
      </w:pPr>
      <w:bookmarkStart w:id="13" w:name="_Toc20"/>
      <w:r>
        <w:t>2.4. Календарный учебный график</w:t>
      </w:r>
      <w:bookmarkEnd w:id="13"/>
    </w:p>
    <w:p w:rsidR="00677D6F" w:rsidRDefault="00677D6F" w:rsidP="005D7DFC">
      <w:pPr>
        <w:keepNext/>
        <w:spacing w:after="0" w:line="240" w:lineRule="auto"/>
        <w:contextualSpacing/>
        <w:jc w:val="center"/>
      </w:pPr>
    </w:p>
    <w:tbl>
      <w:tblPr>
        <w:tblStyle w:val="TableNormal"/>
        <w:tblW w:w="101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7"/>
        <w:gridCol w:w="1450"/>
        <w:gridCol w:w="1690"/>
        <w:gridCol w:w="1248"/>
        <w:gridCol w:w="1021"/>
        <w:gridCol w:w="1167"/>
        <w:gridCol w:w="1976"/>
      </w:tblGrid>
      <w:tr w:rsidR="00677D6F" w:rsidTr="0031562F">
        <w:trPr>
          <w:trHeight w:val="47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Год обучения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Дата начала занятий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Дата окончания занятий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Кол-во учебных недель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Кол-во дней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Кол–во часов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keepNext/>
              <w:spacing w:after="0" w:line="240" w:lineRule="auto"/>
              <w:contextualSpacing/>
              <w:jc w:val="center"/>
            </w:pPr>
            <w:r>
              <w:t>Режим занятий</w:t>
            </w:r>
          </w:p>
        </w:tc>
      </w:tr>
      <w:tr w:rsidR="00677D6F" w:rsidTr="0031562F">
        <w:trPr>
          <w:trHeight w:val="1786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spacing w:after="0" w:line="240" w:lineRule="auto"/>
              <w:contextualSpacing/>
              <w:jc w:val="center"/>
            </w:pPr>
            <w:r>
              <w:t>2022-2023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351625" w:rsidP="005D7DFC">
            <w:pPr>
              <w:spacing w:after="0" w:line="240" w:lineRule="auto"/>
              <w:contextualSpacing/>
              <w:jc w:val="center"/>
            </w:pPr>
            <w:r>
              <w:t>1.10.22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351625" w:rsidP="005D7DFC">
            <w:pPr>
              <w:spacing w:after="0" w:line="240" w:lineRule="auto"/>
              <w:contextualSpacing/>
              <w:jc w:val="center"/>
            </w:pPr>
            <w:r>
              <w:t>25.05.23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C22E34" w:rsidP="005D7DFC">
            <w:pPr>
              <w:spacing w:after="0" w:line="240" w:lineRule="auto"/>
              <w:contextualSpacing/>
              <w:jc w:val="center"/>
            </w:pPr>
            <w: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B569C1" w:rsidP="005D7DFC">
            <w:pPr>
              <w:spacing w:after="0" w:line="240" w:lineRule="auto"/>
              <w:contextualSpacing/>
              <w:jc w:val="center"/>
            </w:pPr>
            <w:r>
              <w:t>68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DB0BEA" w:rsidP="005D7DFC">
            <w:pPr>
              <w:spacing w:after="0" w:line="240" w:lineRule="auto"/>
              <w:contextualSpacing/>
              <w:jc w:val="center"/>
            </w:pPr>
            <w:r>
              <w:t>102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D6F" w:rsidRDefault="00AA10BB" w:rsidP="005D7DFC">
            <w:pPr>
              <w:spacing w:after="0" w:line="240" w:lineRule="auto"/>
              <w:contextualSpacing/>
              <w:jc w:val="center"/>
            </w:pPr>
            <w:r w:rsidRPr="00AA10BB">
              <w:t>Занятия проводятся 2 раза в неделю: 1 раз -1 академический час</w:t>
            </w:r>
            <w:r w:rsidRPr="00AA10BB">
              <w:br/>
              <w:t>(40 мин.) и 1р. - 2 академических часа (80 минут) с перерывом 10 минут)</w:t>
            </w:r>
          </w:p>
        </w:tc>
      </w:tr>
    </w:tbl>
    <w:p w:rsidR="00677D6F" w:rsidRDefault="00677D6F" w:rsidP="005D7DFC">
      <w:pPr>
        <w:spacing w:after="0" w:line="240" w:lineRule="auto"/>
        <w:contextualSpacing/>
        <w:jc w:val="center"/>
        <w:rPr>
          <w:b/>
          <w:bCs/>
        </w:rPr>
      </w:pPr>
    </w:p>
    <w:p w:rsidR="00677D6F" w:rsidRPr="0031562F" w:rsidRDefault="0031562F" w:rsidP="0031562F">
      <w:pPr>
        <w:spacing w:after="0" w:line="240" w:lineRule="auto"/>
        <w:jc w:val="center"/>
        <w:rPr>
          <w:b/>
          <w:bCs/>
        </w:rPr>
      </w:pPr>
      <w:r w:rsidRPr="0031562F">
        <w:rPr>
          <w:b/>
        </w:rPr>
        <w:t>3.Организационный раздел</w:t>
      </w:r>
    </w:p>
    <w:p w:rsidR="00677D6F" w:rsidRDefault="00C22E34" w:rsidP="00B9709E">
      <w:pPr>
        <w:pStyle w:val="11"/>
        <w:spacing w:after="0" w:line="240" w:lineRule="auto"/>
        <w:ind w:firstLine="709"/>
        <w:contextualSpacing/>
        <w:jc w:val="both"/>
      </w:pPr>
      <w:bookmarkStart w:id="14" w:name="_Toc22"/>
      <w:r>
        <w:rPr>
          <w:rFonts w:eastAsia="Arial Unicode MS" w:cs="Arial Unicode MS"/>
        </w:rPr>
        <w:t>3.1. Методическое обеспечение</w:t>
      </w:r>
      <w:bookmarkEnd w:id="14"/>
      <w:r w:rsidR="00B9709E">
        <w:rPr>
          <w:rFonts w:eastAsia="Arial Unicode MS" w:cs="Arial Unicode MS"/>
        </w:rPr>
        <w:t xml:space="preserve"> программы.</w:t>
      </w:r>
    </w:p>
    <w:p w:rsidR="00B9709E" w:rsidRPr="007673F5" w:rsidRDefault="00B9709E" w:rsidP="00B9709E">
      <w:pPr>
        <w:ind w:firstLine="709"/>
        <w:contextualSpacing/>
        <w:rPr>
          <w:lang w:eastAsia="en-US"/>
        </w:rPr>
      </w:pPr>
      <w:r w:rsidRPr="007673F5">
        <w:rPr>
          <w:lang w:eastAsia="en-US"/>
        </w:rPr>
        <w:t>В программе используются методы проблемного изложения, технология личностно-ориентированного подхода, эвристический и исследовательский, игровой и практический методы обучения, которые предполагают осмысленное решение обучающимися поставленной задачи, самостоятельный контроль этапов решения. Весь лекционный материал подается педагогом с помощью метода проблемного изложения или эвристически. Выбор методов обучения обусловлен целью и задачами программы, направленными на формирование личности активного и самостоятельного участника системы государственно-общественного управления образовательной организацией.</w:t>
      </w:r>
    </w:p>
    <w:p w:rsidR="00B9709E" w:rsidRPr="007673F5" w:rsidRDefault="00B9709E" w:rsidP="00B9709E">
      <w:pPr>
        <w:ind w:firstLine="709"/>
        <w:contextualSpacing/>
        <w:rPr>
          <w:lang w:eastAsia="en-US"/>
        </w:rPr>
      </w:pPr>
      <w:r w:rsidRPr="007673F5">
        <w:rPr>
          <w:lang w:eastAsia="en-US"/>
        </w:rPr>
        <w:t>На занятиях создается ситуация успеха, атмосфера радости от преодоления трудностей.</w:t>
      </w:r>
    </w:p>
    <w:p w:rsidR="00B9709E" w:rsidRDefault="00B9709E" w:rsidP="00B9709E">
      <w:pPr>
        <w:ind w:firstLine="709"/>
        <w:contextualSpacing/>
      </w:pPr>
      <w:r w:rsidRPr="007673F5">
        <w:t>Образовательный проце</w:t>
      </w:r>
      <w:proofErr w:type="gramStart"/>
      <w:r w:rsidRPr="007673F5">
        <w:t>сс стр</w:t>
      </w:r>
      <w:proofErr w:type="gramEnd"/>
      <w:r w:rsidRPr="007673F5">
        <w:t>оится в соответствии с возрастными, психологическими возможностями и способностями детей, что предполагают возможную необходимую коррекцию и режим занятий. Программа является адаптированной к местным условиям, допускаются изменения и дополнения программы в процессе работы.</w:t>
      </w:r>
    </w:p>
    <w:p w:rsidR="00B9709E" w:rsidRPr="00B9709E" w:rsidRDefault="00B9709E" w:rsidP="00B9709E">
      <w:pPr>
        <w:pStyle w:val="aa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 w:firstLine="709"/>
        <w:contextualSpacing/>
        <w:rPr>
          <w:rFonts w:ascii="Times New Roman" w:hAnsi="Times New Roman" w:cs="Times New Roman"/>
          <w:b/>
          <w:sz w:val="28"/>
        </w:rPr>
      </w:pPr>
      <w:r w:rsidRPr="00B9709E">
        <w:rPr>
          <w:rFonts w:ascii="Times New Roman" w:hAnsi="Times New Roman" w:cs="Times New Roman"/>
          <w:b/>
          <w:sz w:val="28"/>
        </w:rPr>
        <w:lastRenderedPageBreak/>
        <w:t>Перечень рекомендуемых учебных изданий, интернет-ресурсов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Багрова Е.О. Примерная программа дисциплины «Сценическая речь». </w:t>
      </w:r>
      <w:r w:rsidR="003B5DC6">
        <w:t>Москва.</w:t>
      </w:r>
      <w:r>
        <w:t>, 2004.</w:t>
      </w:r>
      <w:r w:rsidR="003B5DC6">
        <w:t xml:space="preserve"> </w:t>
      </w:r>
      <w:r w:rsidR="003B5DC6" w:rsidRPr="003B5DC6">
        <w:t xml:space="preserve">с - </w:t>
      </w:r>
      <w:r w:rsidR="003B5DC6">
        <w:t>379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Берн Э. Люди, которые играют в игры. Игры, в которые играют люди. </w:t>
      </w:r>
      <w:r w:rsidR="003B5DC6" w:rsidRPr="003B5DC6">
        <w:t>Москва.</w:t>
      </w:r>
      <w:r w:rsidR="00706F20">
        <w:t>2019</w:t>
      </w:r>
      <w:r>
        <w:t>.</w:t>
      </w:r>
      <w:r w:rsidR="003B5DC6">
        <w:t xml:space="preserve"> </w:t>
      </w:r>
      <w:r w:rsidR="003B5DC6" w:rsidRPr="003B5DC6">
        <w:t xml:space="preserve">с - </w:t>
      </w:r>
      <w:r w:rsidR="003B5DC6">
        <w:t>209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Брюсова Н.Г. Englishforfan-1. 7-11 </w:t>
      </w:r>
      <w:proofErr w:type="spellStart"/>
      <w:r>
        <w:t>кл</w:t>
      </w:r>
      <w:proofErr w:type="spellEnd"/>
      <w:r>
        <w:t xml:space="preserve">. </w:t>
      </w:r>
      <w:r w:rsidR="003B5DC6" w:rsidRPr="003B5DC6">
        <w:t>Москва.</w:t>
      </w:r>
      <w:r>
        <w:t>: Дрофа, 2001.</w:t>
      </w:r>
      <w:r w:rsidR="003B5DC6">
        <w:t xml:space="preserve"> </w:t>
      </w:r>
      <w:r w:rsidR="003B5DC6" w:rsidRPr="003B5DC6">
        <w:t xml:space="preserve">с - </w:t>
      </w:r>
      <w:r w:rsidR="003B5DC6">
        <w:t>20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Вульфов Б.З., </w:t>
      </w:r>
      <w:proofErr w:type="spellStart"/>
      <w:r>
        <w:t>Поташкин</w:t>
      </w:r>
      <w:proofErr w:type="spellEnd"/>
      <w:r>
        <w:t xml:space="preserve"> М.М. Организатор внеклассной и внешкольной воспитательной работы. </w:t>
      </w:r>
      <w:r w:rsidR="003B5DC6" w:rsidRPr="003B5DC6">
        <w:t>Москва.</w:t>
      </w:r>
      <w:r>
        <w:t>: Просвещение, 1978.</w:t>
      </w:r>
      <w:r w:rsidR="003B5DC6">
        <w:t xml:space="preserve"> </w:t>
      </w:r>
      <w:r w:rsidR="003B5DC6" w:rsidRPr="003B5DC6">
        <w:t xml:space="preserve">с - </w:t>
      </w:r>
      <w:r w:rsidR="003B5DC6">
        <w:t>94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proofErr w:type="spellStart"/>
      <w:r>
        <w:t>Газман</w:t>
      </w:r>
      <w:proofErr w:type="spellEnd"/>
      <w:r>
        <w:t xml:space="preserve"> О.С. В школу – с игрой. </w:t>
      </w:r>
      <w:r w:rsidR="003B5DC6" w:rsidRPr="003B5DC6">
        <w:t>Москва.</w:t>
      </w:r>
      <w:r>
        <w:t>, 1991.</w:t>
      </w:r>
      <w:r w:rsidR="003B5DC6" w:rsidRPr="003B5DC6">
        <w:t xml:space="preserve"> с - </w:t>
      </w:r>
      <w:r w:rsidR="003B5DC6">
        <w:t>301</w:t>
      </w:r>
    </w:p>
    <w:p w:rsidR="003B5DC6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>Димент А.Л. Тематические вечера на английском языке</w:t>
      </w:r>
      <w:r>
        <w:rPr>
          <w:sz w:val="26"/>
          <w:szCs w:val="26"/>
        </w:rPr>
        <w:t xml:space="preserve">. </w:t>
      </w:r>
      <w:r w:rsidR="003B5DC6" w:rsidRPr="003B5DC6">
        <w:t>Москва</w:t>
      </w:r>
      <w:proofErr w:type="gramStart"/>
      <w:r w:rsidR="003B5DC6" w:rsidRPr="003B5DC6">
        <w:t>.</w:t>
      </w:r>
      <w:r>
        <w:t xml:space="preserve">.: </w:t>
      </w:r>
      <w:proofErr w:type="gramEnd"/>
      <w:r>
        <w:t>Просвещение,1988.</w:t>
      </w:r>
      <w:r w:rsidR="003B5DC6">
        <w:t xml:space="preserve"> </w:t>
      </w:r>
      <w:r w:rsidR="003B5DC6" w:rsidRPr="003B5DC6">
        <w:t>с - 1</w:t>
      </w:r>
      <w:r w:rsidR="003B5DC6">
        <w:t>90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Маркова А.К., Орлов А.Б. Мотивация учения и ее воспитание у школьников. </w:t>
      </w:r>
      <w:r w:rsidR="003B5DC6" w:rsidRPr="003B5DC6">
        <w:t>Москва.</w:t>
      </w:r>
      <w:r>
        <w:t>: Просвещение, 1993.</w:t>
      </w:r>
      <w:r w:rsidR="003B5DC6">
        <w:t xml:space="preserve"> </w:t>
      </w:r>
      <w:r w:rsidR="003B5DC6" w:rsidRPr="003B5DC6">
        <w:t xml:space="preserve">с - </w:t>
      </w:r>
      <w:r w:rsidR="003B5DC6">
        <w:t>202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Пассов Е.И. и др. Учитель иностранного языка: мастерство и личность. </w:t>
      </w:r>
      <w:r w:rsidR="003B5DC6" w:rsidRPr="003B5DC6">
        <w:t>Москва.</w:t>
      </w:r>
      <w:r>
        <w:t>: Просвещение, 1993.</w:t>
      </w:r>
      <w:r w:rsidR="003B5DC6" w:rsidRPr="003B5DC6">
        <w:t xml:space="preserve"> с - </w:t>
      </w:r>
      <w:r w:rsidR="003B5DC6">
        <w:t>203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proofErr w:type="spellStart"/>
      <w:r>
        <w:t>Родкина</w:t>
      </w:r>
      <w:proofErr w:type="spellEnd"/>
      <w:r>
        <w:t xml:space="preserve"> К.А., Соловьева Т.А. Стихи и пьесы для детей: Сборник на английском языке для учащихся 7-9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 </w:t>
      </w:r>
      <w:r w:rsidR="003B5DC6" w:rsidRPr="003B5DC6">
        <w:t>Москва.</w:t>
      </w:r>
      <w:r w:rsidR="003B5DC6">
        <w:t>: Просвещение, 2018</w:t>
      </w:r>
      <w:r>
        <w:t>.</w:t>
      </w:r>
      <w:r w:rsidR="003B5DC6">
        <w:t xml:space="preserve"> </w:t>
      </w:r>
      <w:r w:rsidR="003B5DC6" w:rsidRPr="003B5DC6">
        <w:t>с - 1</w:t>
      </w:r>
      <w:r w:rsidR="003B5DC6">
        <w:t>9</w:t>
      </w:r>
      <w:r w:rsidR="003B5DC6" w:rsidRPr="003B5DC6">
        <w:t>6</w:t>
      </w:r>
    </w:p>
    <w:p w:rsidR="00677D6F" w:rsidRDefault="00C22E34" w:rsidP="005D7DFC">
      <w:pPr>
        <w:numPr>
          <w:ilvl w:val="0"/>
          <w:numId w:val="28"/>
        </w:numPr>
        <w:spacing w:after="0" w:line="240" w:lineRule="auto"/>
        <w:ind w:firstLine="709"/>
        <w:contextualSpacing/>
      </w:pPr>
      <w:r>
        <w:t xml:space="preserve">Шмаков С.А. Игры учащихся – феномен культуры. </w:t>
      </w:r>
      <w:r w:rsidR="003B5DC6" w:rsidRPr="003B5DC6">
        <w:t>Москва.</w:t>
      </w:r>
      <w:r>
        <w:t xml:space="preserve">: Новая школа, </w:t>
      </w:r>
      <w:r w:rsidR="003B5DC6">
        <w:t>2021</w:t>
      </w:r>
      <w:r>
        <w:t>.</w:t>
      </w:r>
      <w:r w:rsidR="003B5DC6">
        <w:t xml:space="preserve"> с - 156</w:t>
      </w:r>
    </w:p>
    <w:p w:rsidR="00677D6F" w:rsidRDefault="00B9709E" w:rsidP="005D7DFC">
      <w:pPr>
        <w:pStyle w:val="11"/>
        <w:spacing w:after="0" w:line="240" w:lineRule="auto"/>
        <w:ind w:firstLine="709"/>
        <w:contextualSpacing/>
        <w:jc w:val="both"/>
      </w:pPr>
      <w:bookmarkStart w:id="15" w:name="_Toc25"/>
      <w:r>
        <w:rPr>
          <w:rFonts w:eastAsia="Arial Unicode MS" w:cs="Arial Unicode MS"/>
        </w:rPr>
        <w:t>3.3. Материально-техническо</w:t>
      </w:r>
      <w:r w:rsidR="00C22E34">
        <w:rPr>
          <w:rFonts w:eastAsia="Arial Unicode MS" w:cs="Arial Unicode MS"/>
        </w:rPr>
        <w:t xml:space="preserve">е </w:t>
      </w:r>
      <w:bookmarkEnd w:id="15"/>
      <w:r w:rsidRPr="007673F5">
        <w:t>обеспечение программы</w:t>
      </w:r>
    </w:p>
    <w:p w:rsidR="00677D6F" w:rsidRDefault="00C22E34" w:rsidP="005A3D56">
      <w:pPr>
        <w:spacing w:after="0" w:line="240" w:lineRule="auto"/>
        <w:ind w:firstLine="709"/>
        <w:contextualSpacing/>
      </w:pPr>
      <w:r>
        <w:t> Наличие помещения для репетиций (занятий хореографией, пением)</w:t>
      </w:r>
      <w:r w:rsidR="00B9709E">
        <w:t>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Зал, сцена для постановки спектак</w:t>
      </w:r>
      <w:r w:rsidR="00B9709E">
        <w:t>лей, кулисы, места для зрителей;</w:t>
      </w:r>
    </w:p>
    <w:p w:rsidR="00677D6F" w:rsidRDefault="00B9709E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Костюмы;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Театральный грим</w:t>
      </w:r>
      <w:r w:rsidR="00B9709E">
        <w:t>;</w:t>
      </w:r>
    </w:p>
    <w:p w:rsidR="00677D6F" w:rsidRDefault="00B9709E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Гримерная;</w:t>
      </w:r>
    </w:p>
    <w:p w:rsidR="00677D6F" w:rsidRDefault="00B9709E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Музыкальный центр;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lang w:val="en-US"/>
        </w:rPr>
      </w:pPr>
      <w:r>
        <w:rPr>
          <w:lang w:val="en-US"/>
        </w:rPr>
        <w:t xml:space="preserve">Bluetooth </w:t>
      </w:r>
      <w:r>
        <w:t>колонка</w:t>
      </w:r>
      <w:r w:rsidR="00B9709E">
        <w:t>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Портативная видеокамера</w:t>
      </w:r>
      <w:r w:rsidR="00B9709E">
        <w:t>;</w:t>
      </w:r>
    </w:p>
    <w:p w:rsidR="00677D6F" w:rsidRDefault="00B9709E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Штатив для видеокамеры;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Микрофоны</w:t>
      </w:r>
      <w:r w:rsidR="00B9709E">
        <w:t>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Компьютер с программным обеспечением</w:t>
      </w:r>
      <w:r w:rsidR="00B9709E">
        <w:t>;</w:t>
      </w:r>
    </w:p>
    <w:p w:rsidR="00677D6F" w:rsidRDefault="00B9709E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Многофункциональное устройство;</w:t>
      </w:r>
    </w:p>
    <w:p w:rsidR="00677D6F" w:rsidRDefault="00C22E34" w:rsidP="00B9709E">
      <w:pPr>
        <w:numPr>
          <w:ilvl w:val="0"/>
          <w:numId w:val="30"/>
        </w:numPr>
        <w:spacing w:after="0" w:line="240" w:lineRule="auto"/>
        <w:ind w:left="0" w:firstLine="709"/>
        <w:contextualSpacing/>
      </w:pPr>
      <w:r>
        <w:t>Методическая литература. </w:t>
      </w:r>
    </w:p>
    <w:p w:rsidR="00677D6F" w:rsidRDefault="00B9709E" w:rsidP="005D7DFC">
      <w:pPr>
        <w:pStyle w:val="11"/>
        <w:spacing w:after="0" w:line="240" w:lineRule="auto"/>
        <w:ind w:firstLine="709"/>
        <w:contextualSpacing/>
        <w:jc w:val="both"/>
      </w:pPr>
      <w:bookmarkStart w:id="16" w:name="_Toc26"/>
      <w:r>
        <w:rPr>
          <w:rFonts w:eastAsia="Arial Unicode MS" w:cs="Arial Unicode MS"/>
        </w:rPr>
        <w:t>3.4</w:t>
      </w:r>
      <w:r w:rsidR="00C22E34">
        <w:rPr>
          <w:rFonts w:eastAsia="Arial Unicode MS" w:cs="Arial Unicode MS"/>
        </w:rPr>
        <w:t>. Кадровое обеспечение</w:t>
      </w:r>
      <w:bookmarkEnd w:id="16"/>
    </w:p>
    <w:p w:rsidR="00DB0BEA" w:rsidRPr="00DB0BEA" w:rsidRDefault="00DB0BEA" w:rsidP="005D7DFC">
      <w:pPr>
        <w:spacing w:after="0" w:line="240" w:lineRule="auto"/>
        <w:ind w:firstLine="709"/>
        <w:contextualSpacing/>
      </w:pPr>
      <w:r w:rsidRPr="00DB0BEA">
        <w:rPr>
          <w:bCs/>
        </w:rPr>
        <w:t>Реализация дополнительной общеобразовательной общеразвивающей программы обеспечивается педагогом дополнительного образования, имеющим среднее профессиональное или высшее образование, соответствующее направленности, и отвечающим квалификационным требованиям, указанным в квалификационных справочниках, и (или) профессиональным стандартам.</w:t>
      </w:r>
    </w:p>
    <w:p w:rsidR="00B9709E" w:rsidRDefault="00B9709E">
      <w:pPr>
        <w:spacing w:after="0" w:line="240" w:lineRule="auto"/>
        <w:jc w:val="left"/>
      </w:pPr>
    </w:p>
    <w:p w:rsidR="00677D6F" w:rsidRDefault="00B9709E" w:rsidP="00B9709E">
      <w:pPr>
        <w:spacing w:after="0" w:line="240" w:lineRule="auto"/>
        <w:ind w:firstLine="850"/>
        <w:contextualSpacing/>
        <w:jc w:val="right"/>
      </w:pPr>
      <w:r>
        <w:t>Приложение 1</w:t>
      </w:r>
    </w:p>
    <w:p w:rsidR="00B9709E" w:rsidRDefault="00B9709E" w:rsidP="00B9709E">
      <w:pPr>
        <w:pStyle w:val="11"/>
        <w:spacing w:after="0" w:line="240" w:lineRule="auto"/>
        <w:contextualSpacing/>
      </w:pPr>
      <w:bookmarkStart w:id="17" w:name="_Toc23"/>
      <w:r>
        <w:rPr>
          <w:rFonts w:eastAsia="Arial Unicode MS" w:cs="Arial Unicode MS"/>
        </w:rPr>
        <w:t>План воспитательной работы</w:t>
      </w:r>
      <w:bookmarkEnd w:id="17"/>
    </w:p>
    <w:tbl>
      <w:tblPr>
        <w:tblStyle w:val="TableNormal"/>
        <w:tblW w:w="10657" w:type="dxa"/>
        <w:jc w:val="center"/>
        <w:tblInd w:w="-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4"/>
        <w:gridCol w:w="2268"/>
        <w:gridCol w:w="1560"/>
        <w:gridCol w:w="1559"/>
        <w:gridCol w:w="1701"/>
        <w:gridCol w:w="1843"/>
        <w:gridCol w:w="1072"/>
      </w:tblGrid>
      <w:tr w:rsidR="00B9709E" w:rsidRPr="00B9709E" w:rsidTr="00B9709E">
        <w:trPr>
          <w:trHeight w:val="44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ind w:firstLine="709"/>
              <w:contextualSpacing/>
            </w:pPr>
            <w:r w:rsidRPr="00B9709E">
              <w:rPr>
                <w:color w:val="222222"/>
                <w:szCs w:val="24"/>
                <w:u w:color="222222"/>
              </w:rPr>
              <w:t>№№</w:t>
            </w:r>
            <w:proofErr w:type="gramStart"/>
            <w:r w:rsidRPr="00B9709E">
              <w:rPr>
                <w:color w:val="222222"/>
                <w:szCs w:val="24"/>
                <w:u w:color="222222"/>
              </w:rPr>
              <w:t>п</w:t>
            </w:r>
            <w:proofErr w:type="gramEnd"/>
            <w:r w:rsidRPr="00B9709E">
              <w:rPr>
                <w:color w:val="222222"/>
                <w:szCs w:val="24"/>
                <w:u w:color="2222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Направление воспитательной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t>М</w:t>
            </w:r>
            <w:r w:rsidRPr="00B9709E">
              <w:rPr>
                <w:color w:val="222222"/>
                <w:u w:color="222222"/>
              </w:rPr>
              <w:t xml:space="preserve">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Планируемый результат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Примечание</w:t>
            </w:r>
          </w:p>
        </w:tc>
      </w:tr>
      <w:tr w:rsidR="00B9709E" w:rsidRPr="00B9709E" w:rsidTr="00B9709E">
        <w:trPr>
          <w:trHeight w:val="173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ind w:firstLine="709"/>
              <w:contextualSpacing/>
            </w:pPr>
            <w:r w:rsidRPr="00B9709E">
              <w:rPr>
                <w:color w:val="222222"/>
                <w:szCs w:val="24"/>
                <w:u w:color="2222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Организационно – методическая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Беседа «Весь мир - театр»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6.09 - 6.10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 xml:space="preserve">Углубление знаний среди детей в области театральной деятельности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</w:pPr>
          </w:p>
        </w:tc>
      </w:tr>
      <w:tr w:rsidR="00B9709E" w:rsidRPr="00B9709E" w:rsidTr="00B9709E">
        <w:trPr>
          <w:trHeight w:val="475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ind w:firstLine="709"/>
              <w:contextualSpacing/>
            </w:pPr>
            <w:r w:rsidRPr="00B9709E">
              <w:rPr>
                <w:color w:val="222222"/>
                <w:szCs w:val="24"/>
                <w:u w:color="2222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Семейное воспитание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 xml:space="preserve">Конкурс миниатюр «Весь мир </w:t>
            </w:r>
            <w:proofErr w:type="gramStart"/>
            <w:r w:rsidRPr="00B9709E">
              <w:rPr>
                <w:color w:val="222222"/>
                <w:u w:color="222222"/>
              </w:rPr>
              <w:t>-т</w:t>
            </w:r>
            <w:proofErr w:type="gramEnd"/>
            <w:r w:rsidRPr="00B9709E">
              <w:rPr>
                <w:color w:val="222222"/>
                <w:u w:color="222222"/>
              </w:rPr>
              <w:t>еатр, а люди в нем актеры»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8.10 - 25.04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:color w:val="222222"/>
                <w:u w:color="222222"/>
              </w:rPr>
              <w:t>Организация пространства родители и дети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</w:pPr>
          </w:p>
        </w:tc>
      </w:tr>
      <w:tr w:rsidR="00B9709E" w:rsidRPr="00B9709E" w:rsidTr="00B9709E">
        <w:trPr>
          <w:trHeight w:val="8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</w:pPr>
            <w:r w:rsidRPr="00B9709E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tabs>
                <w:tab w:val="right" w:pos="9355"/>
              </w:tabs>
              <w:spacing w:after="0" w:line="240" w:lineRule="auto"/>
              <w:contextualSpacing/>
            </w:pPr>
            <w:r w:rsidRPr="00B9709E">
              <w:t>Социально-эмоциональное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tabs>
                <w:tab w:val="right" w:pos="9355"/>
              </w:tabs>
              <w:spacing w:after="0" w:line="240" w:lineRule="auto"/>
              <w:contextualSpacing/>
            </w:pPr>
            <w:r w:rsidRPr="00B9709E">
              <w:t>Участие в конкурсе к «Новому году»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25.12 - 29.12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  <w:jc w:val="center"/>
            </w:pPr>
            <w:r w:rsidRPr="00B9709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tabs>
                <w:tab w:val="right" w:pos="9355"/>
              </w:tabs>
              <w:spacing w:after="0" w:line="240" w:lineRule="auto"/>
              <w:contextualSpacing/>
            </w:pPr>
            <w:r w:rsidRPr="00B9709E">
              <w:rPr>
                <w:color w:val="222222"/>
                <w:u w:color="222222"/>
              </w:rPr>
              <w:t>Организация пространства родители и дети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709E" w:rsidRPr="00B9709E" w:rsidRDefault="00B9709E" w:rsidP="004C1055">
            <w:pPr>
              <w:spacing w:after="0" w:line="240" w:lineRule="auto"/>
              <w:contextualSpacing/>
            </w:pPr>
          </w:p>
        </w:tc>
      </w:tr>
    </w:tbl>
    <w:p w:rsidR="00B9709E" w:rsidRPr="00DB0BEA" w:rsidRDefault="00B9709E" w:rsidP="00B9709E">
      <w:pPr>
        <w:spacing w:after="0" w:line="240" w:lineRule="auto"/>
        <w:ind w:firstLine="850"/>
        <w:contextualSpacing/>
        <w:jc w:val="right"/>
      </w:pPr>
    </w:p>
    <w:sectPr w:rsidR="00B9709E" w:rsidRPr="00DB0BEA" w:rsidSect="005A3D56">
      <w:headerReference w:type="default" r:id="rId13"/>
      <w:type w:val="continuous"/>
      <w:pgSz w:w="11900" w:h="16840"/>
      <w:pgMar w:top="1134" w:right="850" w:bottom="1134" w:left="1701" w:header="709" w:footer="709" w:gutter="0"/>
      <w:pgNumType w:start="1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D4" w:rsidRDefault="00F720D4">
      <w:pPr>
        <w:spacing w:after="0" w:line="240" w:lineRule="auto"/>
      </w:pPr>
      <w:r>
        <w:separator/>
      </w:r>
    </w:p>
  </w:endnote>
  <w:endnote w:type="continuationSeparator" w:id="0">
    <w:p w:rsidR="00F720D4" w:rsidRDefault="00F7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D4" w:rsidRDefault="00F720D4">
      <w:pPr>
        <w:spacing w:after="0" w:line="240" w:lineRule="auto"/>
      </w:pPr>
      <w:r>
        <w:separator/>
      </w:r>
    </w:p>
  </w:footnote>
  <w:footnote w:type="continuationSeparator" w:id="0">
    <w:p w:rsidR="00F720D4" w:rsidRDefault="00F7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908309"/>
      <w:docPartObj>
        <w:docPartGallery w:val="Page Numbers (Top of Page)"/>
        <w:docPartUnique/>
      </w:docPartObj>
    </w:sdtPr>
    <w:sdtContent>
      <w:p w:rsidR="005A3D56" w:rsidRDefault="005A3D56" w:rsidP="005A3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72084"/>
      <w:docPartObj>
        <w:docPartGallery w:val="Page Numbers (Top of Page)"/>
        <w:docPartUnique/>
      </w:docPartObj>
    </w:sdtPr>
    <w:sdtEndPr/>
    <w:sdtContent>
      <w:p w:rsidR="006A10F0" w:rsidRDefault="006A10F0">
        <w:pPr>
          <w:pStyle w:val="a4"/>
          <w:jc w:val="center"/>
        </w:pPr>
        <w:r>
          <w:t>5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97390"/>
      <w:docPartObj>
        <w:docPartGallery w:val="Page Numbers (Top of Page)"/>
        <w:docPartUnique/>
      </w:docPartObj>
    </w:sdtPr>
    <w:sdtContent>
      <w:p w:rsidR="005A3D56" w:rsidRDefault="005A3D56" w:rsidP="005A3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21847"/>
      <w:docPartObj>
        <w:docPartGallery w:val="Page Numbers (Top of Page)"/>
        <w:docPartUnique/>
      </w:docPartObj>
    </w:sdtPr>
    <w:sdtContent>
      <w:p w:rsidR="005A3D56" w:rsidRDefault="005A3D56" w:rsidP="005A3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60"/>
    <w:multiLevelType w:val="hybridMultilevel"/>
    <w:tmpl w:val="5B58A4C4"/>
    <w:numStyleLink w:val="8"/>
  </w:abstractNum>
  <w:abstractNum w:abstractNumId="1">
    <w:nsid w:val="0882060E"/>
    <w:multiLevelType w:val="hybridMultilevel"/>
    <w:tmpl w:val="CFFEEDC8"/>
    <w:styleLink w:val="5"/>
    <w:lvl w:ilvl="0" w:tplc="CE18224C">
      <w:start w:val="1"/>
      <w:numFmt w:val="bullet"/>
      <w:lvlText w:val="·"/>
      <w:lvlJc w:val="left"/>
      <w:pPr>
        <w:tabs>
          <w:tab w:val="num" w:pos="1134"/>
          <w:tab w:val="left" w:pos="1416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84FDE">
      <w:start w:val="1"/>
      <w:numFmt w:val="bullet"/>
      <w:lvlText w:val="o"/>
      <w:lvlJc w:val="left"/>
      <w:pPr>
        <w:tabs>
          <w:tab w:val="num" w:pos="1109"/>
          <w:tab w:val="left" w:pos="1134"/>
          <w:tab w:val="left" w:pos="1416"/>
        </w:tabs>
        <w:ind w:left="40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2DAEA">
      <w:start w:val="1"/>
      <w:numFmt w:val="bullet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22D26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2162"/>
        </w:tabs>
        <w:ind w:left="1453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C5EFA">
      <w:start w:val="1"/>
      <w:numFmt w:val="bullet"/>
      <w:lvlText w:val="o"/>
      <w:lvlJc w:val="left"/>
      <w:pPr>
        <w:tabs>
          <w:tab w:val="left" w:pos="1134"/>
          <w:tab w:val="left" w:pos="1416"/>
          <w:tab w:val="num" w:pos="2882"/>
        </w:tabs>
        <w:ind w:left="2173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4FF9A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3602"/>
        </w:tabs>
        <w:ind w:left="2893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EE8B6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4322"/>
        </w:tabs>
        <w:ind w:left="361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C3906">
      <w:start w:val="1"/>
      <w:numFmt w:val="bullet"/>
      <w:lvlText w:val="o"/>
      <w:lvlJc w:val="left"/>
      <w:pPr>
        <w:tabs>
          <w:tab w:val="left" w:pos="1134"/>
          <w:tab w:val="left" w:pos="1416"/>
          <w:tab w:val="num" w:pos="5042"/>
        </w:tabs>
        <w:ind w:left="4333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EA094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5762"/>
        </w:tabs>
        <w:ind w:left="5053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2F72B1"/>
    <w:multiLevelType w:val="hybridMultilevel"/>
    <w:tmpl w:val="684ED00E"/>
    <w:numStyleLink w:val="6"/>
  </w:abstractNum>
  <w:abstractNum w:abstractNumId="3">
    <w:nsid w:val="0E1C087B"/>
    <w:multiLevelType w:val="hybridMultilevel"/>
    <w:tmpl w:val="14A458C6"/>
    <w:numStyleLink w:val="10"/>
  </w:abstractNum>
  <w:abstractNum w:abstractNumId="4">
    <w:nsid w:val="0E337952"/>
    <w:multiLevelType w:val="hybridMultilevel"/>
    <w:tmpl w:val="4C5E3EFE"/>
    <w:numStyleLink w:val="4"/>
  </w:abstractNum>
  <w:abstractNum w:abstractNumId="5">
    <w:nsid w:val="0F0012D6"/>
    <w:multiLevelType w:val="hybridMultilevel"/>
    <w:tmpl w:val="9A3A3094"/>
    <w:styleLink w:val="1"/>
    <w:lvl w:ilvl="0" w:tplc="EB98BD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6BA44">
      <w:start w:val="1"/>
      <w:numFmt w:val="bullet"/>
      <w:lvlText w:val="o"/>
      <w:lvlJc w:val="left"/>
      <w:pPr>
        <w:ind w:left="810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EFF0C">
      <w:start w:val="1"/>
      <w:numFmt w:val="bullet"/>
      <w:lvlText w:val="▪"/>
      <w:lvlJc w:val="left"/>
      <w:pPr>
        <w:ind w:left="786" w:hanging="2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719A">
      <w:start w:val="1"/>
      <w:numFmt w:val="bullet"/>
      <w:lvlText w:val="•"/>
      <w:lvlJc w:val="left"/>
      <w:pPr>
        <w:tabs>
          <w:tab w:val="left" w:pos="708"/>
        </w:tabs>
        <w:ind w:left="1467" w:hanging="1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C5BEC">
      <w:start w:val="1"/>
      <w:numFmt w:val="bullet"/>
      <w:lvlText w:val="o"/>
      <w:lvlJc w:val="left"/>
      <w:pPr>
        <w:tabs>
          <w:tab w:val="left" w:pos="708"/>
        </w:tabs>
        <w:ind w:left="2187" w:hanging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4AC96">
      <w:start w:val="1"/>
      <w:numFmt w:val="bullet"/>
      <w:lvlText w:val="▪"/>
      <w:lvlJc w:val="left"/>
      <w:pPr>
        <w:tabs>
          <w:tab w:val="left" w:pos="708"/>
        </w:tabs>
        <w:ind w:left="2907" w:hanging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CBF48">
      <w:start w:val="1"/>
      <w:numFmt w:val="bullet"/>
      <w:lvlText w:val="•"/>
      <w:lvlJc w:val="left"/>
      <w:pPr>
        <w:tabs>
          <w:tab w:val="left" w:pos="708"/>
        </w:tabs>
        <w:ind w:left="3627" w:hanging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07134">
      <w:start w:val="1"/>
      <w:numFmt w:val="bullet"/>
      <w:lvlText w:val="o"/>
      <w:lvlJc w:val="left"/>
      <w:pPr>
        <w:tabs>
          <w:tab w:val="left" w:pos="708"/>
          <w:tab w:val="num" w:pos="4914"/>
        </w:tabs>
        <w:ind w:left="4347" w:hanging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A99F2">
      <w:start w:val="1"/>
      <w:numFmt w:val="bullet"/>
      <w:lvlText w:val="▪"/>
      <w:lvlJc w:val="left"/>
      <w:pPr>
        <w:tabs>
          <w:tab w:val="left" w:pos="708"/>
          <w:tab w:val="num" w:pos="5634"/>
        </w:tabs>
        <w:ind w:left="5067" w:hanging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F229DF"/>
    <w:multiLevelType w:val="hybridMultilevel"/>
    <w:tmpl w:val="2DA47326"/>
    <w:styleLink w:val="7"/>
    <w:lvl w:ilvl="0" w:tplc="F80461A4">
      <w:start w:val="1"/>
      <w:numFmt w:val="bullet"/>
      <w:lvlText w:val="·"/>
      <w:lvlJc w:val="left"/>
      <w:pPr>
        <w:tabs>
          <w:tab w:val="num" w:pos="1134"/>
          <w:tab w:val="left" w:pos="1416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6DFB2">
      <w:start w:val="1"/>
      <w:numFmt w:val="bullet"/>
      <w:lvlText w:val="o"/>
      <w:lvlJc w:val="left"/>
      <w:pPr>
        <w:tabs>
          <w:tab w:val="num" w:pos="1109"/>
          <w:tab w:val="left" w:pos="1134"/>
          <w:tab w:val="left" w:pos="1416"/>
        </w:tabs>
        <w:ind w:left="40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E265D8">
      <w:start w:val="1"/>
      <w:numFmt w:val="bullet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B4B8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2162"/>
        </w:tabs>
        <w:ind w:left="1453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0C9E7E">
      <w:start w:val="1"/>
      <w:numFmt w:val="bullet"/>
      <w:lvlText w:val="o"/>
      <w:lvlJc w:val="left"/>
      <w:pPr>
        <w:tabs>
          <w:tab w:val="left" w:pos="1134"/>
          <w:tab w:val="left" w:pos="1416"/>
          <w:tab w:val="num" w:pos="2882"/>
        </w:tabs>
        <w:ind w:left="2173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61F3C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3602"/>
        </w:tabs>
        <w:ind w:left="2893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4A186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4322"/>
        </w:tabs>
        <w:ind w:left="361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8B858">
      <w:start w:val="1"/>
      <w:numFmt w:val="bullet"/>
      <w:lvlText w:val="o"/>
      <w:lvlJc w:val="left"/>
      <w:pPr>
        <w:tabs>
          <w:tab w:val="left" w:pos="1134"/>
          <w:tab w:val="left" w:pos="1416"/>
          <w:tab w:val="num" w:pos="5042"/>
        </w:tabs>
        <w:ind w:left="4333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582648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5762"/>
        </w:tabs>
        <w:ind w:left="5053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34CCB"/>
    <w:multiLevelType w:val="hybridMultilevel"/>
    <w:tmpl w:val="9C3650B4"/>
    <w:lvl w:ilvl="0" w:tplc="72F8EE7A">
      <w:start w:val="1"/>
      <w:numFmt w:val="bullet"/>
      <w:lvlText w:val="•"/>
      <w:lvlJc w:val="left"/>
      <w:pPr>
        <w:tabs>
          <w:tab w:val="num" w:pos="1069"/>
        </w:tabs>
        <w:ind w:left="3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CBBD2">
      <w:start w:val="1"/>
      <w:numFmt w:val="bullet"/>
      <w:lvlText w:val="•"/>
      <w:lvlJc w:val="left"/>
      <w:pPr>
        <w:tabs>
          <w:tab w:val="num" w:pos="1789"/>
        </w:tabs>
        <w:ind w:left="108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A3AA2">
      <w:start w:val="1"/>
      <w:numFmt w:val="bullet"/>
      <w:lvlText w:val="•"/>
      <w:lvlJc w:val="left"/>
      <w:pPr>
        <w:tabs>
          <w:tab w:val="num" w:pos="2509"/>
        </w:tabs>
        <w:ind w:left="180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C2822">
      <w:start w:val="1"/>
      <w:numFmt w:val="bullet"/>
      <w:lvlText w:val="•"/>
      <w:lvlJc w:val="left"/>
      <w:pPr>
        <w:tabs>
          <w:tab w:val="num" w:pos="3229"/>
        </w:tabs>
        <w:ind w:left="252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A2742">
      <w:start w:val="1"/>
      <w:numFmt w:val="bullet"/>
      <w:lvlText w:val="•"/>
      <w:lvlJc w:val="left"/>
      <w:pPr>
        <w:tabs>
          <w:tab w:val="num" w:pos="3949"/>
        </w:tabs>
        <w:ind w:left="324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0F1A">
      <w:start w:val="1"/>
      <w:numFmt w:val="bullet"/>
      <w:lvlText w:val="•"/>
      <w:lvlJc w:val="left"/>
      <w:pPr>
        <w:tabs>
          <w:tab w:val="num" w:pos="4669"/>
        </w:tabs>
        <w:ind w:left="396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815EA">
      <w:start w:val="1"/>
      <w:numFmt w:val="bullet"/>
      <w:lvlText w:val="•"/>
      <w:lvlJc w:val="left"/>
      <w:pPr>
        <w:tabs>
          <w:tab w:val="num" w:pos="5389"/>
        </w:tabs>
        <w:ind w:left="468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119C">
      <w:start w:val="1"/>
      <w:numFmt w:val="bullet"/>
      <w:lvlText w:val="•"/>
      <w:lvlJc w:val="left"/>
      <w:pPr>
        <w:tabs>
          <w:tab w:val="num" w:pos="6109"/>
        </w:tabs>
        <w:ind w:left="540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CB00">
      <w:start w:val="1"/>
      <w:numFmt w:val="bullet"/>
      <w:lvlText w:val="•"/>
      <w:lvlJc w:val="left"/>
      <w:pPr>
        <w:tabs>
          <w:tab w:val="num" w:pos="6829"/>
        </w:tabs>
        <w:ind w:left="6120" w:firstLine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6A566F0"/>
    <w:multiLevelType w:val="hybridMultilevel"/>
    <w:tmpl w:val="C280355A"/>
    <w:lvl w:ilvl="0" w:tplc="0BB0B4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9A4"/>
    <w:multiLevelType w:val="hybridMultilevel"/>
    <w:tmpl w:val="AB2A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7B6C"/>
    <w:multiLevelType w:val="hybridMultilevel"/>
    <w:tmpl w:val="684ED00E"/>
    <w:styleLink w:val="6"/>
    <w:lvl w:ilvl="0" w:tplc="47529C64">
      <w:start w:val="1"/>
      <w:numFmt w:val="bullet"/>
      <w:lvlText w:val="·"/>
      <w:lvlJc w:val="left"/>
      <w:pPr>
        <w:tabs>
          <w:tab w:val="num" w:pos="1134"/>
          <w:tab w:val="left" w:pos="1416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A7546">
      <w:start w:val="1"/>
      <w:numFmt w:val="bullet"/>
      <w:lvlText w:val="o"/>
      <w:lvlJc w:val="left"/>
      <w:pPr>
        <w:tabs>
          <w:tab w:val="num" w:pos="1109"/>
          <w:tab w:val="left" w:pos="1134"/>
          <w:tab w:val="left" w:pos="1416"/>
        </w:tabs>
        <w:ind w:left="40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0CFD8">
      <w:start w:val="1"/>
      <w:numFmt w:val="bullet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8E1AE2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2162"/>
        </w:tabs>
        <w:ind w:left="1453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186920">
      <w:start w:val="1"/>
      <w:numFmt w:val="bullet"/>
      <w:lvlText w:val="o"/>
      <w:lvlJc w:val="left"/>
      <w:pPr>
        <w:tabs>
          <w:tab w:val="left" w:pos="1134"/>
          <w:tab w:val="left" w:pos="1416"/>
          <w:tab w:val="num" w:pos="2882"/>
        </w:tabs>
        <w:ind w:left="2173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EED7C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3602"/>
        </w:tabs>
        <w:ind w:left="2893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80E70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4322"/>
        </w:tabs>
        <w:ind w:left="361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0A906">
      <w:start w:val="1"/>
      <w:numFmt w:val="bullet"/>
      <w:lvlText w:val="o"/>
      <w:lvlJc w:val="left"/>
      <w:pPr>
        <w:tabs>
          <w:tab w:val="left" w:pos="1134"/>
          <w:tab w:val="left" w:pos="1416"/>
          <w:tab w:val="num" w:pos="5042"/>
        </w:tabs>
        <w:ind w:left="4333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CA4E2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5762"/>
        </w:tabs>
        <w:ind w:left="5053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4A6E9D"/>
    <w:multiLevelType w:val="hybridMultilevel"/>
    <w:tmpl w:val="9A3A3094"/>
    <w:numStyleLink w:val="1"/>
  </w:abstractNum>
  <w:abstractNum w:abstractNumId="12">
    <w:nsid w:val="20BE497D"/>
    <w:multiLevelType w:val="hybridMultilevel"/>
    <w:tmpl w:val="CFFEEDC8"/>
    <w:numStyleLink w:val="5"/>
  </w:abstractNum>
  <w:abstractNum w:abstractNumId="13">
    <w:nsid w:val="211603E1"/>
    <w:multiLevelType w:val="hybridMultilevel"/>
    <w:tmpl w:val="DFEABB24"/>
    <w:lvl w:ilvl="0" w:tplc="A16C1F66">
      <w:start w:val="1"/>
      <w:numFmt w:val="bullet"/>
      <w:lvlText w:val=""/>
      <w:lvlJc w:val="left"/>
      <w:pPr>
        <w:tabs>
          <w:tab w:val="left" w:pos="720"/>
          <w:tab w:val="num" w:pos="1069"/>
        </w:tabs>
        <w:ind w:left="360" w:firstLine="34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9F08F2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1789"/>
        </w:tabs>
        <w:ind w:left="10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9FA4F50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2509"/>
        </w:tabs>
        <w:ind w:left="18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6AA3350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229"/>
        </w:tabs>
        <w:ind w:left="25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E004B04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949"/>
        </w:tabs>
        <w:ind w:left="32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A7F631FC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4669"/>
        </w:tabs>
        <w:ind w:left="39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FD24DFDE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5389"/>
        </w:tabs>
        <w:ind w:left="46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DC541EA2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109"/>
        </w:tabs>
        <w:ind w:left="54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3168026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829"/>
        </w:tabs>
        <w:ind w:left="61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BB62795"/>
    <w:multiLevelType w:val="multilevel"/>
    <w:tmpl w:val="C434A8F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9787372"/>
    <w:multiLevelType w:val="multilevel"/>
    <w:tmpl w:val="5718B4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02178C"/>
    <w:multiLevelType w:val="hybridMultilevel"/>
    <w:tmpl w:val="5D58953C"/>
    <w:numStyleLink w:val="2"/>
  </w:abstractNum>
  <w:abstractNum w:abstractNumId="17">
    <w:nsid w:val="3BB13035"/>
    <w:multiLevelType w:val="hybridMultilevel"/>
    <w:tmpl w:val="2C681136"/>
    <w:lvl w:ilvl="0" w:tplc="A16C1F66">
      <w:start w:val="1"/>
      <w:numFmt w:val="bullet"/>
      <w:lvlText w:val=""/>
      <w:lvlJc w:val="left"/>
      <w:pPr>
        <w:tabs>
          <w:tab w:val="left" w:pos="720"/>
          <w:tab w:val="num" w:pos="1069"/>
        </w:tabs>
        <w:ind w:left="360" w:firstLine="34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9F08F2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1789"/>
        </w:tabs>
        <w:ind w:left="10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9FA4F50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2509"/>
        </w:tabs>
        <w:ind w:left="18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6AA3350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229"/>
        </w:tabs>
        <w:ind w:left="25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E004B04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949"/>
        </w:tabs>
        <w:ind w:left="32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A7F631FC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4669"/>
        </w:tabs>
        <w:ind w:left="39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FD24DFDE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5389"/>
        </w:tabs>
        <w:ind w:left="46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DC541EA2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109"/>
        </w:tabs>
        <w:ind w:left="54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3168026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829"/>
        </w:tabs>
        <w:ind w:left="61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BDA6313"/>
    <w:multiLevelType w:val="hybridMultilevel"/>
    <w:tmpl w:val="4B42B6B4"/>
    <w:numStyleLink w:val="3"/>
  </w:abstractNum>
  <w:abstractNum w:abstractNumId="19">
    <w:nsid w:val="3F153EC5"/>
    <w:multiLevelType w:val="hybridMultilevel"/>
    <w:tmpl w:val="97D65ED8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2068B"/>
    <w:multiLevelType w:val="hybridMultilevel"/>
    <w:tmpl w:val="B630FE74"/>
    <w:numStyleLink w:val="9"/>
  </w:abstractNum>
  <w:abstractNum w:abstractNumId="21">
    <w:nsid w:val="42172AE5"/>
    <w:multiLevelType w:val="multilevel"/>
    <w:tmpl w:val="966E93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935C00"/>
    <w:multiLevelType w:val="hybridMultilevel"/>
    <w:tmpl w:val="4C5E3EFE"/>
    <w:styleLink w:val="4"/>
    <w:lvl w:ilvl="0" w:tplc="0DE0C68A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0E85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283D2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02AAE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AB9BE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08864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8095B4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28FA4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6A94C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92C6BAF"/>
    <w:multiLevelType w:val="multilevel"/>
    <w:tmpl w:val="8BDE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9C1324D"/>
    <w:multiLevelType w:val="hybridMultilevel"/>
    <w:tmpl w:val="F84C4690"/>
    <w:lvl w:ilvl="0" w:tplc="A16C1F66">
      <w:start w:val="1"/>
      <w:numFmt w:val="bullet"/>
      <w:lvlText w:val=""/>
      <w:lvlJc w:val="left"/>
      <w:pPr>
        <w:tabs>
          <w:tab w:val="left" w:pos="720"/>
          <w:tab w:val="num" w:pos="1069"/>
        </w:tabs>
        <w:ind w:left="360" w:firstLine="34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09F08F2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1789"/>
        </w:tabs>
        <w:ind w:left="10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9FA4F50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2509"/>
        </w:tabs>
        <w:ind w:left="18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46AA3350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229"/>
        </w:tabs>
        <w:ind w:left="25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E004B04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949"/>
        </w:tabs>
        <w:ind w:left="32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A7F631FC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4669"/>
        </w:tabs>
        <w:ind w:left="39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FD24DFDE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5389"/>
        </w:tabs>
        <w:ind w:left="46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DC541EA2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109"/>
        </w:tabs>
        <w:ind w:left="54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83168026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829"/>
        </w:tabs>
        <w:ind w:left="61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0673F1A"/>
    <w:multiLevelType w:val="hybridMultilevel"/>
    <w:tmpl w:val="F39E920E"/>
    <w:lvl w:ilvl="0" w:tplc="A16C1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555B51"/>
    <w:multiLevelType w:val="hybridMultilevel"/>
    <w:tmpl w:val="C434A8F8"/>
    <w:lvl w:ilvl="0" w:tplc="0BB0B4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54B9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2F24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2E47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4F9F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0A97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47B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263E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24EF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B80E85"/>
    <w:multiLevelType w:val="hybridMultilevel"/>
    <w:tmpl w:val="5B58A4C4"/>
    <w:styleLink w:val="8"/>
    <w:lvl w:ilvl="0" w:tplc="71CC410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CF4C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60215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6A9F2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EA11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0B8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A7FE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52D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21F2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85D3271"/>
    <w:multiLevelType w:val="multilevel"/>
    <w:tmpl w:val="C31A6E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8D52D10"/>
    <w:multiLevelType w:val="multilevel"/>
    <w:tmpl w:val="C434A8F8"/>
    <w:numStyleLink w:val="20"/>
  </w:abstractNum>
  <w:abstractNum w:abstractNumId="30">
    <w:nsid w:val="61AC4B83"/>
    <w:multiLevelType w:val="hybridMultilevel"/>
    <w:tmpl w:val="5D58953C"/>
    <w:styleLink w:val="2"/>
    <w:lvl w:ilvl="0" w:tplc="AE04838A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EA29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1CA41A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AF3C4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964E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168C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432EE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60580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EE360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2C97451"/>
    <w:multiLevelType w:val="hybridMultilevel"/>
    <w:tmpl w:val="14A458C6"/>
    <w:styleLink w:val="10"/>
    <w:lvl w:ilvl="0" w:tplc="0B9EF42A">
      <w:start w:val="1"/>
      <w:numFmt w:val="bullet"/>
      <w:lvlText w:val="•"/>
      <w:lvlJc w:val="left"/>
      <w:pPr>
        <w:tabs>
          <w:tab w:val="left" w:pos="720"/>
          <w:tab w:val="num" w:pos="1069"/>
        </w:tabs>
        <w:ind w:left="3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BACE1BF8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1789"/>
        </w:tabs>
        <w:ind w:left="10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6BDA26FA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2509"/>
        </w:tabs>
        <w:ind w:left="18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B8528F86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229"/>
        </w:tabs>
        <w:ind w:left="25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6ED08D26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3949"/>
        </w:tabs>
        <w:ind w:left="324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55B0C4A2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4669"/>
        </w:tabs>
        <w:ind w:left="396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1DBAF18C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5389"/>
        </w:tabs>
        <w:ind w:left="468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4B2C263E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109"/>
        </w:tabs>
        <w:ind w:left="540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7952BD92">
      <w:start w:val="1"/>
      <w:numFmt w:val="bullet"/>
      <w:lvlText w:val="•"/>
      <w:lvlJc w:val="left"/>
      <w:pPr>
        <w:tabs>
          <w:tab w:val="left" w:pos="720"/>
          <w:tab w:val="left" w:pos="1069"/>
          <w:tab w:val="num" w:pos="6829"/>
        </w:tabs>
        <w:ind w:left="6120" w:firstLine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50E242E"/>
    <w:multiLevelType w:val="hybridMultilevel"/>
    <w:tmpl w:val="4B42B6B4"/>
    <w:styleLink w:val="3"/>
    <w:lvl w:ilvl="0" w:tplc="CE4CDA2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6CE272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78FC">
      <w:start w:val="1"/>
      <w:numFmt w:val="decimal"/>
      <w:lvlText w:val="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B258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250F8">
      <w:start w:val="1"/>
      <w:numFmt w:val="decimal"/>
      <w:lvlText w:val="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42090">
      <w:start w:val="1"/>
      <w:numFmt w:val="decimal"/>
      <w:lvlText w:val="%6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DC41EC">
      <w:start w:val="1"/>
      <w:numFmt w:val="decimal"/>
      <w:lvlText w:val="%7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E364">
      <w:start w:val="1"/>
      <w:numFmt w:val="decimal"/>
      <w:lvlText w:val="%8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E9D7C">
      <w:start w:val="1"/>
      <w:numFmt w:val="decimal"/>
      <w:lvlText w:val="%9."/>
      <w:lvlJc w:val="left"/>
      <w:pPr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5FA729D"/>
    <w:multiLevelType w:val="hybridMultilevel"/>
    <w:tmpl w:val="A56CB20C"/>
    <w:lvl w:ilvl="0" w:tplc="A16C1F66">
      <w:start w:val="1"/>
      <w:numFmt w:val="bullet"/>
      <w:lvlText w:val=""/>
      <w:lvlJc w:val="left"/>
      <w:pPr>
        <w:tabs>
          <w:tab w:val="num" w:pos="1134"/>
          <w:tab w:val="left" w:pos="1416"/>
        </w:tabs>
        <w:ind w:left="425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CCB04">
      <w:start w:val="1"/>
      <w:numFmt w:val="bullet"/>
      <w:lvlText w:val="o"/>
      <w:lvlJc w:val="left"/>
      <w:pPr>
        <w:tabs>
          <w:tab w:val="num" w:pos="1109"/>
          <w:tab w:val="left" w:pos="1134"/>
          <w:tab w:val="left" w:pos="1416"/>
        </w:tabs>
        <w:ind w:left="40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CD190">
      <w:start w:val="1"/>
      <w:numFmt w:val="bullet"/>
      <w:lvlText w:val="▪"/>
      <w:lvlJc w:val="left"/>
      <w:pPr>
        <w:tabs>
          <w:tab w:val="num" w:pos="1442"/>
        </w:tabs>
        <w:ind w:left="733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286BE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2162"/>
        </w:tabs>
        <w:ind w:left="1453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EC4C6">
      <w:start w:val="1"/>
      <w:numFmt w:val="bullet"/>
      <w:lvlText w:val="o"/>
      <w:lvlJc w:val="left"/>
      <w:pPr>
        <w:tabs>
          <w:tab w:val="left" w:pos="1134"/>
          <w:tab w:val="left" w:pos="1416"/>
          <w:tab w:val="num" w:pos="2882"/>
        </w:tabs>
        <w:ind w:left="2173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4542A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3602"/>
        </w:tabs>
        <w:ind w:left="2893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22174">
      <w:start w:val="1"/>
      <w:numFmt w:val="bullet"/>
      <w:lvlText w:val="·"/>
      <w:lvlJc w:val="left"/>
      <w:pPr>
        <w:tabs>
          <w:tab w:val="left" w:pos="1134"/>
          <w:tab w:val="left" w:pos="1416"/>
          <w:tab w:val="num" w:pos="4322"/>
        </w:tabs>
        <w:ind w:left="3613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E11FE">
      <w:start w:val="1"/>
      <w:numFmt w:val="bullet"/>
      <w:lvlText w:val="o"/>
      <w:lvlJc w:val="left"/>
      <w:pPr>
        <w:tabs>
          <w:tab w:val="left" w:pos="1134"/>
          <w:tab w:val="left" w:pos="1416"/>
          <w:tab w:val="num" w:pos="5042"/>
        </w:tabs>
        <w:ind w:left="4333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20E7C">
      <w:start w:val="1"/>
      <w:numFmt w:val="bullet"/>
      <w:lvlText w:val="▪"/>
      <w:lvlJc w:val="left"/>
      <w:pPr>
        <w:tabs>
          <w:tab w:val="left" w:pos="1134"/>
          <w:tab w:val="left" w:pos="1416"/>
          <w:tab w:val="num" w:pos="5762"/>
        </w:tabs>
        <w:ind w:left="5053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A9C2813"/>
    <w:multiLevelType w:val="hybridMultilevel"/>
    <w:tmpl w:val="2DA47326"/>
    <w:numStyleLink w:val="7"/>
  </w:abstractNum>
  <w:abstractNum w:abstractNumId="35">
    <w:nsid w:val="7788782B"/>
    <w:multiLevelType w:val="hybridMultilevel"/>
    <w:tmpl w:val="B630FE74"/>
    <w:styleLink w:val="9"/>
    <w:lvl w:ilvl="0" w:tplc="30D00D3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ABEA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4223E">
      <w:start w:val="1"/>
      <w:numFmt w:val="decimal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4D58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AD202">
      <w:start w:val="1"/>
      <w:numFmt w:val="decimal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A8BC">
      <w:start w:val="1"/>
      <w:numFmt w:val="decimal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A776A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A6262">
      <w:start w:val="1"/>
      <w:numFmt w:val="decimal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422DE">
      <w:start w:val="1"/>
      <w:numFmt w:val="decimal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98C4E26"/>
    <w:multiLevelType w:val="hybridMultilevel"/>
    <w:tmpl w:val="ACD86F5E"/>
    <w:lvl w:ilvl="0" w:tplc="A16C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7534D"/>
    <w:multiLevelType w:val="hybridMultilevel"/>
    <w:tmpl w:val="095EBC0E"/>
    <w:lvl w:ilvl="0" w:tplc="A16C1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E75C85"/>
    <w:multiLevelType w:val="hybridMultilevel"/>
    <w:tmpl w:val="4BFEB3EA"/>
    <w:lvl w:ilvl="0" w:tplc="0BB0B4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362ED"/>
    <w:multiLevelType w:val="hybridMultilevel"/>
    <w:tmpl w:val="C434A8F8"/>
    <w:styleLink w:val="20"/>
    <w:lvl w:ilvl="0" w:tplc="9B8481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CEF57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AED6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E4A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A031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0286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265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09F2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8D5A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7"/>
    <w:lvlOverride w:ilvl="0">
      <w:lvl w:ilvl="0" w:tplc="72F8EE7A">
        <w:start w:val="1"/>
        <w:numFmt w:val="bullet"/>
        <w:lvlText w:val="•"/>
        <w:lvlJc w:val="left"/>
        <w:pPr>
          <w:tabs>
            <w:tab w:val="num" w:pos="992"/>
          </w:tabs>
          <w:ind w:left="28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CBBD2">
        <w:start w:val="1"/>
        <w:numFmt w:val="bullet"/>
        <w:lvlText w:val="•"/>
        <w:lvlJc w:val="left"/>
        <w:pPr>
          <w:tabs>
            <w:tab w:val="num" w:pos="1712"/>
          </w:tabs>
          <w:ind w:left="100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A3AA2">
        <w:start w:val="1"/>
        <w:numFmt w:val="bullet"/>
        <w:lvlText w:val="•"/>
        <w:lvlJc w:val="left"/>
        <w:pPr>
          <w:tabs>
            <w:tab w:val="num" w:pos="2432"/>
          </w:tabs>
          <w:ind w:left="172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1C2822">
        <w:start w:val="1"/>
        <w:numFmt w:val="bullet"/>
        <w:lvlText w:val="•"/>
        <w:lvlJc w:val="left"/>
        <w:pPr>
          <w:tabs>
            <w:tab w:val="num" w:pos="3152"/>
          </w:tabs>
          <w:ind w:left="244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5A2742">
        <w:start w:val="1"/>
        <w:numFmt w:val="bullet"/>
        <w:lvlText w:val="•"/>
        <w:lvlJc w:val="left"/>
        <w:pPr>
          <w:tabs>
            <w:tab w:val="num" w:pos="3872"/>
          </w:tabs>
          <w:ind w:left="316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A20F1A">
        <w:start w:val="1"/>
        <w:numFmt w:val="bullet"/>
        <w:lvlText w:val="•"/>
        <w:lvlJc w:val="left"/>
        <w:pPr>
          <w:tabs>
            <w:tab w:val="num" w:pos="4592"/>
          </w:tabs>
          <w:ind w:left="388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C815EA">
        <w:start w:val="1"/>
        <w:numFmt w:val="bullet"/>
        <w:lvlText w:val="•"/>
        <w:lvlJc w:val="left"/>
        <w:pPr>
          <w:tabs>
            <w:tab w:val="num" w:pos="5312"/>
          </w:tabs>
          <w:ind w:left="460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0119C">
        <w:start w:val="1"/>
        <w:numFmt w:val="bullet"/>
        <w:lvlText w:val="•"/>
        <w:lvlJc w:val="left"/>
        <w:pPr>
          <w:tabs>
            <w:tab w:val="num" w:pos="6032"/>
          </w:tabs>
          <w:ind w:left="532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22CB00">
        <w:start w:val="1"/>
        <w:numFmt w:val="bullet"/>
        <w:lvlText w:val="•"/>
        <w:lvlJc w:val="left"/>
        <w:pPr>
          <w:tabs>
            <w:tab w:val="num" w:pos="6752"/>
          </w:tabs>
          <w:ind w:left="6043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1"/>
  </w:num>
  <w:num w:numId="5">
    <w:abstractNumId w:val="30"/>
  </w:num>
  <w:num w:numId="6">
    <w:abstractNumId w:val="16"/>
  </w:num>
  <w:num w:numId="7">
    <w:abstractNumId w:val="16"/>
    <w:lvlOverride w:ilvl="0">
      <w:lvl w:ilvl="0" w:tplc="E782EDE2">
        <w:start w:val="1"/>
        <w:numFmt w:val="decimal"/>
        <w:lvlText w:val="%1."/>
        <w:lvlJc w:val="left"/>
        <w:pPr>
          <w:ind w:left="1069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809D34">
        <w:start w:val="1"/>
        <w:numFmt w:val="decimal"/>
        <w:lvlText w:val="%2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0147A">
        <w:start w:val="1"/>
        <w:numFmt w:val="decimal"/>
        <w:lvlText w:val="%3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DACF68">
        <w:start w:val="1"/>
        <w:numFmt w:val="decimal"/>
        <w:lvlText w:val="%4."/>
        <w:lvlJc w:val="left"/>
        <w:pPr>
          <w:ind w:left="21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3424EE">
        <w:start w:val="1"/>
        <w:numFmt w:val="decimal"/>
        <w:lvlText w:val="%5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4A448C">
        <w:start w:val="1"/>
        <w:numFmt w:val="decimal"/>
        <w:lvlText w:val="%6."/>
        <w:lvlJc w:val="left"/>
        <w:pPr>
          <w:ind w:left="36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B410E6">
        <w:start w:val="1"/>
        <w:numFmt w:val="decimal"/>
        <w:lvlText w:val="%7."/>
        <w:lvlJc w:val="left"/>
        <w:pPr>
          <w:ind w:left="43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209DE0">
        <w:start w:val="1"/>
        <w:numFmt w:val="decimal"/>
        <w:lvlText w:val="%8."/>
        <w:lvlJc w:val="left"/>
        <w:pPr>
          <w:ind w:left="5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5A23F8">
        <w:start w:val="1"/>
        <w:numFmt w:val="decimal"/>
        <w:lvlText w:val="%9."/>
        <w:lvlJc w:val="left"/>
        <w:pPr>
          <w:ind w:left="5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2"/>
  </w:num>
  <w:num w:numId="9">
    <w:abstractNumId w:val="18"/>
  </w:num>
  <w:num w:numId="10">
    <w:abstractNumId w:val="22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34"/>
  </w:num>
  <w:num w:numId="16">
    <w:abstractNumId w:val="10"/>
  </w:num>
  <w:num w:numId="17">
    <w:abstractNumId w:val="2"/>
  </w:num>
  <w:num w:numId="18">
    <w:abstractNumId w:val="2"/>
    <w:lvlOverride w:ilvl="0">
      <w:lvl w:ilvl="0" w:tplc="CF56A248">
        <w:start w:val="1"/>
        <w:numFmt w:val="bullet"/>
        <w:lvlText w:val="·"/>
        <w:lvlJc w:val="left"/>
        <w:pPr>
          <w:tabs>
            <w:tab w:val="left" w:pos="72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88F46">
        <w:start w:val="1"/>
        <w:numFmt w:val="bullet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ECDF98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87826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8E1C3E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56E160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3E204A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BA64F6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EEC5B4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  <w:lvlOverride w:ilvl="0">
      <w:lvl w:ilvl="0" w:tplc="081EA89A">
        <w:start w:val="1"/>
        <w:numFmt w:val="bullet"/>
        <w:lvlText w:val="·"/>
        <w:lvlJc w:val="left"/>
        <w:pPr>
          <w:tabs>
            <w:tab w:val="left" w:pos="72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E67E28">
        <w:start w:val="1"/>
        <w:numFmt w:val="bullet"/>
        <w:lvlText w:val="o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CACF32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09F76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5C3478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9C9E3C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24E54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4BC9C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D8C456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1"/>
  </w:num>
  <w:num w:numId="21">
    <w:abstractNumId w:val="3"/>
  </w:num>
  <w:num w:numId="22">
    <w:abstractNumId w:val="3"/>
    <w:lvlOverride w:ilvl="0">
      <w:lvl w:ilvl="0" w:tplc="1BC478BE">
        <w:start w:val="1"/>
        <w:numFmt w:val="bullet"/>
        <w:lvlText w:val="•"/>
        <w:lvlJc w:val="left"/>
        <w:pPr>
          <w:tabs>
            <w:tab w:val="left" w:pos="720"/>
            <w:tab w:val="num" w:pos="1069"/>
          </w:tabs>
          <w:ind w:left="36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DC12DE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1789"/>
          </w:tabs>
          <w:ind w:left="108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388D94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2509"/>
          </w:tabs>
          <w:ind w:left="180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6E854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3229"/>
          </w:tabs>
          <w:ind w:left="252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D8C1CC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3949"/>
          </w:tabs>
          <w:ind w:left="324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A9612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4669"/>
          </w:tabs>
          <w:ind w:left="396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E611AA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5389"/>
          </w:tabs>
          <w:ind w:left="468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925C12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6109"/>
          </w:tabs>
          <w:ind w:left="540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5877DA">
        <w:start w:val="1"/>
        <w:numFmt w:val="bullet"/>
        <w:lvlText w:val="•"/>
        <w:lvlJc w:val="left"/>
        <w:pPr>
          <w:tabs>
            <w:tab w:val="left" w:pos="720"/>
            <w:tab w:val="left" w:pos="1069"/>
            <w:tab w:val="num" w:pos="6829"/>
          </w:tabs>
          <w:ind w:left="6120" w:firstLine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startOverride w:val="3"/>
      <w:lvl w:ilvl="0" w:tplc="A2204ABE">
        <w:start w:val="3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845372">
        <w:start w:val="1"/>
        <w:numFmt w:val="decimal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385FA4">
        <w:start w:val="1"/>
        <w:numFmt w:val="decimal"/>
        <w:lvlText w:val="%3."/>
        <w:lvlJc w:val="left"/>
        <w:pPr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360E3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721BDA">
        <w:start w:val="1"/>
        <w:numFmt w:val="decimal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50561A">
        <w:start w:val="1"/>
        <w:numFmt w:val="decimal"/>
        <w:lvlText w:val="%6."/>
        <w:lvlJc w:val="left"/>
        <w:pPr>
          <w:ind w:left="43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80CB5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9243E2">
        <w:start w:val="1"/>
        <w:numFmt w:val="decimal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5073F4">
        <w:start w:val="1"/>
        <w:numFmt w:val="decimal"/>
        <w:lvlText w:val="%9."/>
        <w:lvlJc w:val="left"/>
        <w:pPr>
          <w:ind w:left="64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7"/>
  </w:num>
  <w:num w:numId="25">
    <w:abstractNumId w:val="0"/>
  </w:num>
  <w:num w:numId="26">
    <w:abstractNumId w:val="0"/>
    <w:lvlOverride w:ilvl="0">
      <w:startOverride w:val="7"/>
    </w:lvlOverride>
  </w:num>
  <w:num w:numId="27">
    <w:abstractNumId w:val="39"/>
  </w:num>
  <w:num w:numId="28">
    <w:abstractNumId w:val="29"/>
  </w:num>
  <w:num w:numId="29">
    <w:abstractNumId w:val="35"/>
  </w:num>
  <w:num w:numId="30">
    <w:abstractNumId w:val="20"/>
  </w:num>
  <w:num w:numId="31">
    <w:abstractNumId w:val="28"/>
  </w:num>
  <w:num w:numId="32">
    <w:abstractNumId w:val="26"/>
  </w:num>
  <w:num w:numId="33">
    <w:abstractNumId w:val="8"/>
  </w:num>
  <w:num w:numId="34">
    <w:abstractNumId w:val="38"/>
  </w:num>
  <w:num w:numId="35">
    <w:abstractNumId w:val="14"/>
  </w:num>
  <w:num w:numId="36">
    <w:abstractNumId w:val="9"/>
  </w:num>
  <w:num w:numId="37">
    <w:abstractNumId w:val="36"/>
  </w:num>
  <w:num w:numId="38">
    <w:abstractNumId w:val="37"/>
  </w:num>
  <w:num w:numId="39">
    <w:abstractNumId w:val="33"/>
  </w:num>
  <w:num w:numId="40">
    <w:abstractNumId w:val="19"/>
  </w:num>
  <w:num w:numId="41">
    <w:abstractNumId w:val="13"/>
  </w:num>
  <w:num w:numId="42">
    <w:abstractNumId w:val="17"/>
  </w:num>
  <w:num w:numId="43">
    <w:abstractNumId w:val="24"/>
  </w:num>
  <w:num w:numId="44">
    <w:abstractNumId w:val="25"/>
  </w:num>
  <w:num w:numId="45">
    <w:abstractNumId w:val="21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F"/>
    <w:rsid w:val="0001739F"/>
    <w:rsid w:val="00083657"/>
    <w:rsid w:val="001B5731"/>
    <w:rsid w:val="001F4D9C"/>
    <w:rsid w:val="002A05FF"/>
    <w:rsid w:val="0031562F"/>
    <w:rsid w:val="00351625"/>
    <w:rsid w:val="003B5DC6"/>
    <w:rsid w:val="00527EE7"/>
    <w:rsid w:val="005A3D56"/>
    <w:rsid w:val="005D3EC8"/>
    <w:rsid w:val="005D7DFC"/>
    <w:rsid w:val="00677D6F"/>
    <w:rsid w:val="006A10F0"/>
    <w:rsid w:val="00706F20"/>
    <w:rsid w:val="007728ED"/>
    <w:rsid w:val="00A5668D"/>
    <w:rsid w:val="00AA10BB"/>
    <w:rsid w:val="00B47BE4"/>
    <w:rsid w:val="00B569C1"/>
    <w:rsid w:val="00B9709E"/>
    <w:rsid w:val="00C22E34"/>
    <w:rsid w:val="00DB0BEA"/>
    <w:rsid w:val="00DB1D7A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11">
    <w:name w:val="heading 1"/>
    <w:pPr>
      <w:spacing w:after="200" w:line="276" w:lineRule="auto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12">
    <w:name w:val="toc 1"/>
    <w:pPr>
      <w:tabs>
        <w:tab w:val="right" w:leader="dot" w:pos="9354"/>
      </w:tabs>
      <w:spacing w:before="160"/>
      <w:ind w:firstLine="283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21">
    <w:name w:val="toc 2"/>
    <w:pPr>
      <w:tabs>
        <w:tab w:val="right" w:leader="dot" w:pos="9354"/>
      </w:tabs>
      <w:spacing w:before="160"/>
      <w:ind w:firstLine="283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7">
    <w:name w:val="Subtitle"/>
    <w:next w:val="a8"/>
    <w:pPr>
      <w:keepNext/>
      <w:spacing w:after="200" w:line="276" w:lineRule="auto"/>
      <w:jc w:val="both"/>
      <w:outlineLvl w:val="1"/>
    </w:pPr>
    <w:rPr>
      <w:rFonts w:ascii="Helvetica Neue" w:eastAsia="Helvetica Neue" w:hAnsi="Helvetica Neue" w:cs="Helvetica Neue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Body Text"/>
    <w:pPr>
      <w:spacing w:after="200" w:line="276" w:lineRule="auto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0">
    <w:name w:val="toc 3"/>
    <w:pPr>
      <w:tabs>
        <w:tab w:val="right" w:leader="dot" w:pos="9354"/>
      </w:tabs>
      <w:spacing w:before="16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9">
    <w:name w:val="Заголовок A"/>
    <w:next w:val="a8"/>
    <w:pPr>
      <w:keepNext/>
      <w:spacing w:after="200" w:line="276" w:lineRule="auto"/>
      <w:jc w:val="both"/>
      <w:outlineLvl w:val="2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8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numbering" w:customStyle="1" w:styleId="10">
    <w:name w:val="Импортированный стиль 1.0"/>
    <w:pPr>
      <w:numPr>
        <w:numId w:val="20"/>
      </w:numPr>
    </w:pPr>
  </w:style>
  <w:style w:type="numbering" w:customStyle="1" w:styleId="8">
    <w:name w:val="Импортированный стиль 8"/>
    <w:pPr>
      <w:numPr>
        <w:numId w:val="24"/>
      </w:numPr>
    </w:pPr>
  </w:style>
  <w:style w:type="paragraph" w:styleId="aa">
    <w:name w:val="List Paragraph"/>
    <w:uiPriority w:val="34"/>
    <w:qFormat/>
    <w:pPr>
      <w:spacing w:after="200" w:line="276" w:lineRule="auto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0">
    <w:name w:val="Импортированный стиль 2.0"/>
    <w:pPr>
      <w:numPr>
        <w:numId w:val="27"/>
      </w:numPr>
    </w:pPr>
  </w:style>
  <w:style w:type="numbering" w:customStyle="1" w:styleId="9">
    <w:name w:val="Импортированный стиль 9"/>
    <w:pPr>
      <w:numPr>
        <w:numId w:val="29"/>
      </w:numPr>
    </w:pPr>
  </w:style>
  <w:style w:type="table" w:styleId="ab">
    <w:name w:val="Table Grid"/>
    <w:basedOn w:val="a1"/>
    <w:uiPriority w:val="59"/>
    <w:rsid w:val="005D7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7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footer"/>
    <w:basedOn w:val="a"/>
    <w:link w:val="ae"/>
    <w:uiPriority w:val="99"/>
    <w:unhideWhenUsed/>
    <w:rsid w:val="00B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09E"/>
    <w:rPr>
      <w:rFonts w:cs="Arial Unicode MS"/>
      <w:color w:val="000000"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B9709E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22">
    <w:name w:val="Сетка таблицы2"/>
    <w:basedOn w:val="a1"/>
    <w:next w:val="ab"/>
    <w:uiPriority w:val="59"/>
    <w:rsid w:val="005A3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styleId="11">
    <w:name w:val="heading 1"/>
    <w:pPr>
      <w:spacing w:after="200" w:line="276" w:lineRule="auto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12">
    <w:name w:val="toc 1"/>
    <w:pPr>
      <w:tabs>
        <w:tab w:val="right" w:leader="dot" w:pos="9354"/>
      </w:tabs>
      <w:spacing w:before="160"/>
      <w:ind w:firstLine="283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21">
    <w:name w:val="toc 2"/>
    <w:pPr>
      <w:tabs>
        <w:tab w:val="right" w:leader="dot" w:pos="9354"/>
      </w:tabs>
      <w:spacing w:before="160"/>
      <w:ind w:firstLine="283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7">
    <w:name w:val="Subtitle"/>
    <w:next w:val="a8"/>
    <w:pPr>
      <w:keepNext/>
      <w:spacing w:after="200" w:line="276" w:lineRule="auto"/>
      <w:jc w:val="both"/>
      <w:outlineLvl w:val="1"/>
    </w:pPr>
    <w:rPr>
      <w:rFonts w:ascii="Helvetica Neue" w:eastAsia="Helvetica Neue" w:hAnsi="Helvetica Neue" w:cs="Helvetica Neue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Body Text"/>
    <w:pPr>
      <w:spacing w:after="200" w:line="276" w:lineRule="auto"/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30">
    <w:name w:val="toc 3"/>
    <w:pPr>
      <w:tabs>
        <w:tab w:val="right" w:leader="dot" w:pos="9354"/>
      </w:tabs>
      <w:spacing w:before="16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9">
    <w:name w:val="Заголовок A"/>
    <w:next w:val="a8"/>
    <w:pPr>
      <w:keepNext/>
      <w:spacing w:after="200" w:line="276" w:lineRule="auto"/>
      <w:jc w:val="both"/>
      <w:outlineLvl w:val="2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8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numbering" w:customStyle="1" w:styleId="10">
    <w:name w:val="Импортированный стиль 1.0"/>
    <w:pPr>
      <w:numPr>
        <w:numId w:val="20"/>
      </w:numPr>
    </w:pPr>
  </w:style>
  <w:style w:type="numbering" w:customStyle="1" w:styleId="8">
    <w:name w:val="Импортированный стиль 8"/>
    <w:pPr>
      <w:numPr>
        <w:numId w:val="24"/>
      </w:numPr>
    </w:pPr>
  </w:style>
  <w:style w:type="paragraph" w:styleId="aa">
    <w:name w:val="List Paragraph"/>
    <w:uiPriority w:val="34"/>
    <w:qFormat/>
    <w:pPr>
      <w:spacing w:after="200" w:line="276" w:lineRule="auto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0">
    <w:name w:val="Импортированный стиль 2.0"/>
    <w:pPr>
      <w:numPr>
        <w:numId w:val="27"/>
      </w:numPr>
    </w:pPr>
  </w:style>
  <w:style w:type="numbering" w:customStyle="1" w:styleId="9">
    <w:name w:val="Импортированный стиль 9"/>
    <w:pPr>
      <w:numPr>
        <w:numId w:val="29"/>
      </w:numPr>
    </w:pPr>
  </w:style>
  <w:style w:type="table" w:styleId="ab">
    <w:name w:val="Table Grid"/>
    <w:basedOn w:val="a1"/>
    <w:uiPriority w:val="59"/>
    <w:rsid w:val="005D7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7D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footer"/>
    <w:basedOn w:val="a"/>
    <w:link w:val="ae"/>
    <w:uiPriority w:val="99"/>
    <w:unhideWhenUsed/>
    <w:rsid w:val="00B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09E"/>
    <w:rPr>
      <w:rFonts w:cs="Arial Unicode MS"/>
      <w:color w:val="000000"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B9709E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22">
    <w:name w:val="Сетка таблицы2"/>
    <w:basedOn w:val="a1"/>
    <w:next w:val="ab"/>
    <w:uiPriority w:val="59"/>
    <w:rsid w:val="005A3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271B-9516-4D90-A1A8-E58DCB7A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доп. занятий</cp:lastModifiedBy>
  <cp:revision>12</cp:revision>
  <dcterms:created xsi:type="dcterms:W3CDTF">2022-10-04T10:21:00Z</dcterms:created>
  <dcterms:modified xsi:type="dcterms:W3CDTF">2023-04-17T01:26:00Z</dcterms:modified>
</cp:coreProperties>
</file>